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A19" w:rsidRPr="00281A19" w:rsidRDefault="00834A5F" w:rsidP="00440F32">
      <w:pPr>
        <w:pStyle w:val="af3"/>
        <w:ind w:firstLine="0"/>
        <w:rPr>
          <w:rFonts w:ascii="PT Astra Serif" w:hAnsi="PT Astra Serif" w:cs="Times New Roman"/>
          <w:bCs w:val="0"/>
        </w:rPr>
      </w:pPr>
      <w:r w:rsidRPr="00281A19">
        <w:rPr>
          <w:rFonts w:ascii="PT Astra Serif" w:hAnsi="PT Astra Serif" w:cs="Times New Roman"/>
          <w:bCs w:val="0"/>
        </w:rPr>
        <w:t>Собрание депутатов</w:t>
      </w:r>
      <w:r w:rsidR="00281A19" w:rsidRPr="00281A19">
        <w:rPr>
          <w:rFonts w:ascii="PT Astra Serif" w:hAnsi="PT Astra Serif" w:cs="Times New Roman"/>
          <w:bCs w:val="0"/>
        </w:rPr>
        <w:t xml:space="preserve"> </w:t>
      </w:r>
    </w:p>
    <w:p w:rsidR="00834A5F" w:rsidRPr="00281A19" w:rsidRDefault="00281A19" w:rsidP="00440F32">
      <w:pPr>
        <w:pStyle w:val="af3"/>
        <w:ind w:firstLine="0"/>
        <w:rPr>
          <w:rFonts w:ascii="PT Astra Serif" w:hAnsi="PT Astra Serif" w:cs="Times New Roman"/>
          <w:bCs w:val="0"/>
        </w:rPr>
      </w:pPr>
      <w:r w:rsidRPr="00281A19">
        <w:rPr>
          <w:rFonts w:ascii="PT Astra Serif" w:hAnsi="PT Astra Serif" w:cs="Times New Roman"/>
          <w:bCs w:val="0"/>
        </w:rPr>
        <w:t xml:space="preserve">муниципального округа Ключевский район </w:t>
      </w:r>
      <w:r w:rsidR="00834A5F" w:rsidRPr="00281A19">
        <w:rPr>
          <w:rFonts w:ascii="PT Astra Serif" w:hAnsi="PT Astra Serif" w:cs="Times New Roman"/>
          <w:bCs w:val="0"/>
        </w:rPr>
        <w:t>Алтайского края</w:t>
      </w:r>
    </w:p>
    <w:p w:rsidR="00834A5F" w:rsidRPr="00281A19" w:rsidRDefault="00281A19" w:rsidP="00440F32">
      <w:pPr>
        <w:pStyle w:val="af3"/>
        <w:ind w:firstLine="0"/>
        <w:rPr>
          <w:rFonts w:ascii="PT Astra Serif" w:hAnsi="PT Astra Serif" w:cs="Times New Roman"/>
          <w:bCs w:val="0"/>
        </w:rPr>
      </w:pPr>
      <w:r w:rsidRPr="00281A19">
        <w:rPr>
          <w:rFonts w:ascii="PT Astra Serif" w:hAnsi="PT Astra Serif" w:cs="Times New Roman"/>
          <w:bCs w:val="0"/>
        </w:rPr>
        <w:t>шестая</w:t>
      </w:r>
      <w:r w:rsidR="00834A5F" w:rsidRPr="00281A19">
        <w:rPr>
          <w:rFonts w:ascii="PT Astra Serif" w:hAnsi="PT Astra Serif" w:cs="Times New Roman"/>
          <w:bCs w:val="0"/>
        </w:rPr>
        <w:t xml:space="preserve"> сессия </w:t>
      </w:r>
      <w:r w:rsidRPr="00281A19">
        <w:rPr>
          <w:rFonts w:ascii="PT Astra Serif" w:hAnsi="PT Astra Serif" w:cs="Times New Roman"/>
          <w:bCs w:val="0"/>
        </w:rPr>
        <w:t>перв</w:t>
      </w:r>
      <w:r w:rsidR="00834A5F" w:rsidRPr="00281A19">
        <w:rPr>
          <w:rFonts w:ascii="PT Astra Serif" w:hAnsi="PT Astra Serif" w:cs="Times New Roman"/>
          <w:bCs w:val="0"/>
        </w:rPr>
        <w:t>ого созыва</w:t>
      </w:r>
    </w:p>
    <w:p w:rsidR="00834A5F" w:rsidRPr="00A7258F" w:rsidRDefault="00834A5F" w:rsidP="00440F32">
      <w:pPr>
        <w:pStyle w:val="af3"/>
        <w:ind w:firstLine="0"/>
        <w:rPr>
          <w:rFonts w:ascii="PT Astra Serif" w:hAnsi="PT Astra Serif" w:cs="Times New Roman"/>
          <w:b w:val="0"/>
          <w:bCs w:val="0"/>
          <w:sz w:val="28"/>
          <w:szCs w:val="28"/>
        </w:rPr>
      </w:pPr>
    </w:p>
    <w:p w:rsidR="00834A5F" w:rsidRPr="00281A19" w:rsidRDefault="00834A5F" w:rsidP="00440F32">
      <w:pPr>
        <w:pStyle w:val="af3"/>
        <w:ind w:firstLine="0"/>
        <w:rPr>
          <w:rFonts w:ascii="PT Astra Serif" w:hAnsi="PT Astra Serif" w:cs="Times New Roman"/>
          <w:b w:val="0"/>
          <w:bCs w:val="0"/>
          <w:sz w:val="36"/>
          <w:szCs w:val="36"/>
        </w:rPr>
      </w:pPr>
      <w:r w:rsidRPr="00281A19">
        <w:rPr>
          <w:rFonts w:ascii="PT Astra Serif" w:hAnsi="PT Astra Serif" w:cs="Times New Roman"/>
          <w:b w:val="0"/>
          <w:bCs w:val="0"/>
          <w:sz w:val="36"/>
          <w:szCs w:val="36"/>
        </w:rPr>
        <w:t>Р</w:t>
      </w:r>
      <w:r w:rsidR="00B118B2" w:rsidRPr="00281A19">
        <w:rPr>
          <w:rFonts w:ascii="PT Astra Serif" w:hAnsi="PT Astra Serif" w:cs="Times New Roman"/>
          <w:b w:val="0"/>
          <w:bCs w:val="0"/>
          <w:sz w:val="36"/>
          <w:szCs w:val="36"/>
        </w:rPr>
        <w:t xml:space="preserve"> </w:t>
      </w:r>
      <w:r w:rsidRPr="00281A19">
        <w:rPr>
          <w:rFonts w:ascii="PT Astra Serif" w:hAnsi="PT Astra Serif" w:cs="Times New Roman"/>
          <w:b w:val="0"/>
          <w:bCs w:val="0"/>
          <w:sz w:val="36"/>
          <w:szCs w:val="36"/>
        </w:rPr>
        <w:t>Е</w:t>
      </w:r>
      <w:r w:rsidR="00B118B2" w:rsidRPr="00281A19">
        <w:rPr>
          <w:rFonts w:ascii="PT Astra Serif" w:hAnsi="PT Astra Serif" w:cs="Times New Roman"/>
          <w:b w:val="0"/>
          <w:bCs w:val="0"/>
          <w:sz w:val="36"/>
          <w:szCs w:val="36"/>
        </w:rPr>
        <w:t xml:space="preserve"> </w:t>
      </w:r>
      <w:r w:rsidRPr="00281A19">
        <w:rPr>
          <w:rFonts w:ascii="PT Astra Serif" w:hAnsi="PT Astra Serif" w:cs="Times New Roman"/>
          <w:b w:val="0"/>
          <w:bCs w:val="0"/>
          <w:sz w:val="36"/>
          <w:szCs w:val="36"/>
        </w:rPr>
        <w:t>Ш</w:t>
      </w:r>
      <w:r w:rsidR="00B118B2" w:rsidRPr="00281A19">
        <w:rPr>
          <w:rFonts w:ascii="PT Astra Serif" w:hAnsi="PT Astra Serif" w:cs="Times New Roman"/>
          <w:b w:val="0"/>
          <w:bCs w:val="0"/>
          <w:sz w:val="36"/>
          <w:szCs w:val="36"/>
        </w:rPr>
        <w:t xml:space="preserve"> </w:t>
      </w:r>
      <w:r w:rsidRPr="00281A19">
        <w:rPr>
          <w:rFonts w:ascii="PT Astra Serif" w:hAnsi="PT Astra Serif" w:cs="Times New Roman"/>
          <w:b w:val="0"/>
          <w:bCs w:val="0"/>
          <w:sz w:val="36"/>
          <w:szCs w:val="36"/>
        </w:rPr>
        <w:t>Е</w:t>
      </w:r>
      <w:r w:rsidR="00B118B2" w:rsidRPr="00281A19">
        <w:rPr>
          <w:rFonts w:ascii="PT Astra Serif" w:hAnsi="PT Astra Serif" w:cs="Times New Roman"/>
          <w:b w:val="0"/>
          <w:bCs w:val="0"/>
          <w:sz w:val="36"/>
          <w:szCs w:val="36"/>
        </w:rPr>
        <w:t xml:space="preserve"> </w:t>
      </w:r>
      <w:r w:rsidRPr="00281A19">
        <w:rPr>
          <w:rFonts w:ascii="PT Astra Serif" w:hAnsi="PT Astra Serif" w:cs="Times New Roman"/>
          <w:b w:val="0"/>
          <w:bCs w:val="0"/>
          <w:sz w:val="36"/>
          <w:szCs w:val="36"/>
        </w:rPr>
        <w:t>Н</w:t>
      </w:r>
      <w:r w:rsidR="00B118B2" w:rsidRPr="00281A19">
        <w:rPr>
          <w:rFonts w:ascii="PT Astra Serif" w:hAnsi="PT Astra Serif" w:cs="Times New Roman"/>
          <w:b w:val="0"/>
          <w:bCs w:val="0"/>
          <w:sz w:val="36"/>
          <w:szCs w:val="36"/>
        </w:rPr>
        <w:t xml:space="preserve"> </w:t>
      </w:r>
      <w:r w:rsidRPr="00281A19">
        <w:rPr>
          <w:rFonts w:ascii="PT Astra Serif" w:hAnsi="PT Astra Serif" w:cs="Times New Roman"/>
          <w:b w:val="0"/>
          <w:bCs w:val="0"/>
          <w:sz w:val="36"/>
          <w:szCs w:val="36"/>
        </w:rPr>
        <w:t>И</w:t>
      </w:r>
      <w:r w:rsidR="00B118B2" w:rsidRPr="00281A19">
        <w:rPr>
          <w:rFonts w:ascii="PT Astra Serif" w:hAnsi="PT Astra Serif" w:cs="Times New Roman"/>
          <w:b w:val="0"/>
          <w:bCs w:val="0"/>
          <w:sz w:val="36"/>
          <w:szCs w:val="36"/>
        </w:rPr>
        <w:t xml:space="preserve"> </w:t>
      </w:r>
      <w:r w:rsidRPr="00281A19">
        <w:rPr>
          <w:rFonts w:ascii="PT Astra Serif" w:hAnsi="PT Astra Serif" w:cs="Times New Roman"/>
          <w:b w:val="0"/>
          <w:bCs w:val="0"/>
          <w:sz w:val="36"/>
          <w:szCs w:val="36"/>
        </w:rPr>
        <w:t>Е</w:t>
      </w:r>
    </w:p>
    <w:p w:rsidR="00834A5F" w:rsidRPr="00A7258F" w:rsidRDefault="00834A5F" w:rsidP="00834A5F">
      <w:pPr>
        <w:pStyle w:val="af3"/>
        <w:ind w:firstLine="0"/>
        <w:jc w:val="right"/>
        <w:rPr>
          <w:rFonts w:ascii="PT Astra Serif" w:hAnsi="PT Astra Serif" w:cs="Times New Roman"/>
          <w:b w:val="0"/>
          <w:bCs w:val="0"/>
          <w:sz w:val="28"/>
          <w:szCs w:val="28"/>
        </w:rPr>
      </w:pPr>
    </w:p>
    <w:p w:rsidR="00834A5F" w:rsidRPr="00A7258F" w:rsidRDefault="00834A5F" w:rsidP="00834A5F">
      <w:pPr>
        <w:pStyle w:val="af5"/>
        <w:rPr>
          <w:rFonts w:ascii="PT Astra Serif" w:hAnsi="PT Astra Serif" w:cs="Times New Roman"/>
          <w:sz w:val="28"/>
          <w:szCs w:val="28"/>
        </w:rPr>
      </w:pPr>
    </w:p>
    <w:p w:rsidR="00834A5F" w:rsidRPr="00A7258F" w:rsidRDefault="00834A5F" w:rsidP="00834A5F">
      <w:pPr>
        <w:pStyle w:val="af5"/>
        <w:jc w:val="left"/>
        <w:rPr>
          <w:rFonts w:ascii="PT Astra Serif" w:hAnsi="PT Astra Serif" w:cs="Times New Roman"/>
          <w:sz w:val="28"/>
          <w:szCs w:val="28"/>
        </w:rPr>
      </w:pPr>
      <w:r w:rsidRPr="00A7258F">
        <w:rPr>
          <w:rFonts w:ascii="PT Astra Serif" w:hAnsi="PT Astra Serif" w:cs="Times New Roman"/>
          <w:sz w:val="28"/>
          <w:szCs w:val="28"/>
        </w:rPr>
        <w:t>«</w:t>
      </w:r>
      <w:r w:rsidR="00313BE2">
        <w:rPr>
          <w:rFonts w:ascii="PT Astra Serif" w:hAnsi="PT Astra Serif" w:cs="Times New Roman"/>
          <w:sz w:val="28"/>
          <w:szCs w:val="28"/>
        </w:rPr>
        <w:t>1</w:t>
      </w:r>
      <w:r w:rsidR="000A4B4C">
        <w:rPr>
          <w:rFonts w:ascii="PT Astra Serif" w:hAnsi="PT Astra Serif" w:cs="Times New Roman"/>
          <w:sz w:val="28"/>
          <w:szCs w:val="28"/>
        </w:rPr>
        <w:t>9</w:t>
      </w:r>
      <w:r w:rsidRPr="00A7258F">
        <w:rPr>
          <w:rFonts w:ascii="PT Astra Serif" w:hAnsi="PT Astra Serif" w:cs="Times New Roman"/>
          <w:sz w:val="28"/>
          <w:szCs w:val="28"/>
        </w:rPr>
        <w:t>» декабря 202</w:t>
      </w:r>
      <w:r w:rsidR="00281A19">
        <w:rPr>
          <w:rFonts w:ascii="PT Astra Serif" w:hAnsi="PT Astra Serif" w:cs="Times New Roman"/>
          <w:sz w:val="28"/>
          <w:szCs w:val="28"/>
        </w:rPr>
        <w:t>5</w:t>
      </w:r>
      <w:r w:rsidRPr="00A7258F">
        <w:rPr>
          <w:rFonts w:ascii="PT Astra Serif" w:hAnsi="PT Astra Serif" w:cs="Times New Roman"/>
          <w:sz w:val="28"/>
          <w:szCs w:val="28"/>
        </w:rPr>
        <w:t xml:space="preserve">                                                   </w:t>
      </w:r>
      <w:r w:rsidR="00B558A7" w:rsidRPr="00A7258F">
        <w:rPr>
          <w:rFonts w:ascii="PT Astra Serif" w:hAnsi="PT Astra Serif" w:cs="Times New Roman"/>
          <w:sz w:val="28"/>
          <w:szCs w:val="28"/>
        </w:rPr>
        <w:t xml:space="preserve">       </w:t>
      </w:r>
      <w:r w:rsidR="003623EB">
        <w:rPr>
          <w:rFonts w:ascii="PT Astra Serif" w:hAnsi="PT Astra Serif" w:cs="Times New Roman"/>
          <w:sz w:val="28"/>
          <w:szCs w:val="28"/>
        </w:rPr>
        <w:t xml:space="preserve">  </w:t>
      </w:r>
      <w:r w:rsidR="00B558A7" w:rsidRPr="00A7258F">
        <w:rPr>
          <w:rFonts w:ascii="PT Astra Serif" w:hAnsi="PT Astra Serif" w:cs="Times New Roman"/>
          <w:sz w:val="28"/>
          <w:szCs w:val="28"/>
        </w:rPr>
        <w:t xml:space="preserve">                     </w:t>
      </w:r>
      <w:r w:rsidR="007164EE">
        <w:rPr>
          <w:rFonts w:ascii="PT Astra Serif" w:hAnsi="PT Astra Serif" w:cs="Times New Roman"/>
          <w:sz w:val="28"/>
          <w:szCs w:val="28"/>
        </w:rPr>
        <w:t xml:space="preserve">    </w:t>
      </w:r>
      <w:r w:rsidR="00B558A7" w:rsidRPr="00A7258F">
        <w:rPr>
          <w:rFonts w:ascii="PT Astra Serif" w:hAnsi="PT Astra Serif" w:cs="Times New Roman"/>
          <w:sz w:val="28"/>
          <w:szCs w:val="28"/>
        </w:rPr>
        <w:t xml:space="preserve"> №</w:t>
      </w:r>
      <w:r w:rsidR="00775C06">
        <w:rPr>
          <w:rFonts w:ascii="PT Astra Serif" w:hAnsi="PT Astra Serif" w:cs="Times New Roman"/>
          <w:sz w:val="28"/>
          <w:szCs w:val="28"/>
        </w:rPr>
        <w:t xml:space="preserve"> </w:t>
      </w:r>
      <w:r w:rsidR="00183B36">
        <w:rPr>
          <w:rFonts w:ascii="PT Astra Serif" w:hAnsi="PT Astra Serif" w:cs="Times New Roman"/>
          <w:sz w:val="28"/>
          <w:szCs w:val="28"/>
        </w:rPr>
        <w:t>61</w:t>
      </w:r>
      <w:bookmarkStart w:id="0" w:name="_GoBack"/>
      <w:bookmarkEnd w:id="0"/>
      <w:r w:rsidR="00B558A7" w:rsidRPr="00A7258F">
        <w:rPr>
          <w:rFonts w:ascii="PT Astra Serif" w:hAnsi="PT Astra Serif" w:cs="Times New Roman"/>
          <w:sz w:val="28"/>
          <w:szCs w:val="28"/>
        </w:rPr>
        <w:t xml:space="preserve"> </w:t>
      </w:r>
      <w:r w:rsidRPr="00A7258F">
        <w:rPr>
          <w:rFonts w:ascii="PT Astra Serif" w:hAnsi="PT Astra Serif" w:cs="Times New Roman"/>
          <w:sz w:val="28"/>
          <w:szCs w:val="28"/>
        </w:rPr>
        <w:t xml:space="preserve">    </w:t>
      </w:r>
    </w:p>
    <w:p w:rsidR="00834A5F" w:rsidRDefault="00834A5F" w:rsidP="00834A5F">
      <w:pPr>
        <w:widowControl w:val="0"/>
        <w:ind w:firstLine="709"/>
        <w:jc w:val="center"/>
        <w:rPr>
          <w:rFonts w:ascii="PT Astra Serif" w:hAnsi="PT Astra Serif"/>
          <w:sz w:val="28"/>
          <w:szCs w:val="28"/>
        </w:rPr>
      </w:pPr>
    </w:p>
    <w:p w:rsidR="00522FD4" w:rsidRPr="00A7258F" w:rsidRDefault="00522FD4" w:rsidP="00834A5F">
      <w:pPr>
        <w:widowControl w:val="0"/>
        <w:ind w:firstLine="709"/>
        <w:jc w:val="center"/>
        <w:rPr>
          <w:rFonts w:ascii="PT Astra Serif" w:hAnsi="PT Astra Serif"/>
          <w:sz w:val="28"/>
          <w:szCs w:val="28"/>
        </w:rPr>
      </w:pPr>
    </w:p>
    <w:p w:rsidR="00281A19" w:rsidRDefault="00281A19" w:rsidP="00281A19">
      <w:pPr>
        <w:widowControl w:val="0"/>
        <w:jc w:val="center"/>
        <w:rPr>
          <w:rFonts w:ascii="PT Astra Serif" w:hAnsi="PT Astra Serif"/>
          <w:b/>
          <w:bCs/>
          <w:sz w:val="28"/>
          <w:szCs w:val="28"/>
        </w:rPr>
      </w:pPr>
      <w:r w:rsidRPr="00A7258F">
        <w:rPr>
          <w:rFonts w:ascii="PT Astra Serif" w:hAnsi="PT Astra Serif"/>
          <w:b/>
          <w:bCs/>
          <w:sz w:val="28"/>
          <w:szCs w:val="28"/>
        </w:rPr>
        <w:t>О бюджете</w:t>
      </w:r>
      <w:r>
        <w:rPr>
          <w:rFonts w:ascii="PT Astra Serif" w:hAnsi="PT Astra Serif"/>
          <w:b/>
          <w:bCs/>
          <w:sz w:val="28"/>
          <w:szCs w:val="28"/>
        </w:rPr>
        <w:t xml:space="preserve"> муниципального округа</w:t>
      </w:r>
      <w:r w:rsidRPr="00A7258F">
        <w:rPr>
          <w:rFonts w:ascii="PT Astra Serif" w:hAnsi="PT Astra Serif"/>
          <w:b/>
          <w:bCs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sz w:val="28"/>
          <w:szCs w:val="28"/>
        </w:rPr>
        <w:t xml:space="preserve">Ключевский район </w:t>
      </w:r>
      <w:r w:rsidRPr="00A7258F">
        <w:rPr>
          <w:rFonts w:ascii="PT Astra Serif" w:hAnsi="PT Astra Serif"/>
          <w:b/>
          <w:bCs/>
          <w:sz w:val="28"/>
          <w:szCs w:val="28"/>
        </w:rPr>
        <w:t>на 202</w:t>
      </w:r>
      <w:r>
        <w:rPr>
          <w:rFonts w:ascii="PT Astra Serif" w:hAnsi="PT Astra Serif"/>
          <w:b/>
          <w:bCs/>
          <w:sz w:val="28"/>
          <w:szCs w:val="28"/>
        </w:rPr>
        <w:t>6</w:t>
      </w:r>
      <w:r w:rsidRPr="00A7258F">
        <w:rPr>
          <w:rFonts w:ascii="PT Astra Serif" w:hAnsi="PT Astra Serif"/>
          <w:b/>
          <w:bCs/>
          <w:sz w:val="28"/>
          <w:szCs w:val="28"/>
        </w:rPr>
        <w:t xml:space="preserve"> год</w:t>
      </w:r>
    </w:p>
    <w:p w:rsidR="00281A19" w:rsidRPr="00A7258F" w:rsidRDefault="00281A19" w:rsidP="00281A19">
      <w:pPr>
        <w:widowControl w:val="0"/>
        <w:jc w:val="center"/>
        <w:rPr>
          <w:rFonts w:ascii="PT Astra Serif" w:hAnsi="PT Astra Serif"/>
          <w:b/>
          <w:bCs/>
          <w:sz w:val="28"/>
          <w:szCs w:val="28"/>
        </w:rPr>
      </w:pPr>
      <w:r w:rsidRPr="00A7258F">
        <w:rPr>
          <w:rFonts w:ascii="PT Astra Serif" w:hAnsi="PT Astra Serif"/>
          <w:b/>
          <w:bCs/>
          <w:sz w:val="28"/>
          <w:szCs w:val="28"/>
        </w:rPr>
        <w:t xml:space="preserve"> и на плановый период 202</w:t>
      </w:r>
      <w:r>
        <w:rPr>
          <w:rFonts w:ascii="PT Astra Serif" w:hAnsi="PT Astra Serif"/>
          <w:b/>
          <w:bCs/>
          <w:sz w:val="28"/>
          <w:szCs w:val="28"/>
        </w:rPr>
        <w:t>7</w:t>
      </w:r>
      <w:r w:rsidRPr="00A7258F">
        <w:rPr>
          <w:rFonts w:ascii="PT Astra Serif" w:hAnsi="PT Astra Serif"/>
          <w:b/>
          <w:bCs/>
          <w:sz w:val="28"/>
          <w:szCs w:val="28"/>
        </w:rPr>
        <w:t xml:space="preserve"> и 202</w:t>
      </w:r>
      <w:r>
        <w:rPr>
          <w:rFonts w:ascii="PT Astra Serif" w:hAnsi="PT Astra Serif"/>
          <w:b/>
          <w:bCs/>
          <w:sz w:val="28"/>
          <w:szCs w:val="28"/>
        </w:rPr>
        <w:t>8</w:t>
      </w:r>
      <w:r w:rsidRPr="00A7258F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834A5F" w:rsidRPr="00A7258F" w:rsidRDefault="00834A5F" w:rsidP="00834A5F">
      <w:pPr>
        <w:widowControl w:val="0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5D7F92" w:rsidRDefault="005D7F92" w:rsidP="007B1ADF">
      <w:pPr>
        <w:widowControl w:val="0"/>
        <w:ind w:firstLine="709"/>
        <w:jc w:val="both"/>
        <w:rPr>
          <w:rFonts w:ascii="PT Astra Serif" w:hAnsi="PT Astra Serif"/>
          <w:bCs/>
          <w:sz w:val="28"/>
          <w:szCs w:val="28"/>
        </w:rPr>
      </w:pPr>
    </w:p>
    <w:p w:rsidR="00522FD4" w:rsidRPr="00A7258F" w:rsidRDefault="00522FD4" w:rsidP="007B1ADF">
      <w:pPr>
        <w:widowControl w:val="0"/>
        <w:ind w:firstLine="709"/>
        <w:jc w:val="both"/>
        <w:rPr>
          <w:rFonts w:ascii="PT Astra Serif" w:hAnsi="PT Astra Serif"/>
          <w:bCs/>
          <w:sz w:val="28"/>
          <w:szCs w:val="28"/>
        </w:rPr>
      </w:pPr>
    </w:p>
    <w:p w:rsidR="00834A5F" w:rsidRPr="00A7258F" w:rsidRDefault="007B1ADF" w:rsidP="00834A5F">
      <w:pPr>
        <w:widowControl w:val="0"/>
        <w:ind w:firstLine="709"/>
        <w:jc w:val="both"/>
        <w:rPr>
          <w:rFonts w:ascii="PT Astra Serif" w:hAnsi="PT Astra Serif"/>
          <w:b/>
          <w:bCs/>
          <w:sz w:val="28"/>
          <w:szCs w:val="28"/>
        </w:rPr>
      </w:pPr>
      <w:r w:rsidRPr="00A7258F">
        <w:rPr>
          <w:rFonts w:ascii="PT Astra Serif" w:hAnsi="PT Astra Serif"/>
          <w:bCs/>
          <w:sz w:val="28"/>
          <w:szCs w:val="28"/>
        </w:rPr>
        <w:t>Статья 1. </w:t>
      </w:r>
      <w:r w:rsidR="00281A19" w:rsidRPr="00A7258F">
        <w:rPr>
          <w:rFonts w:ascii="PT Astra Serif" w:hAnsi="PT Astra Serif"/>
          <w:b/>
          <w:bCs/>
          <w:sz w:val="28"/>
          <w:szCs w:val="28"/>
        </w:rPr>
        <w:t>Основные характеристики</w:t>
      </w:r>
      <w:r w:rsidR="00281A19" w:rsidRPr="00A7258F">
        <w:rPr>
          <w:rFonts w:ascii="PT Astra Serif" w:hAnsi="PT Astra Serif"/>
          <w:sz w:val="28"/>
          <w:szCs w:val="28"/>
        </w:rPr>
        <w:t xml:space="preserve"> </w:t>
      </w:r>
      <w:r w:rsidR="00281A19" w:rsidRPr="003E4C37">
        <w:rPr>
          <w:rFonts w:ascii="PT Astra Serif" w:hAnsi="PT Astra Serif"/>
          <w:b/>
          <w:sz w:val="28"/>
          <w:szCs w:val="28"/>
        </w:rPr>
        <w:t>б</w:t>
      </w:r>
      <w:r w:rsidR="00281A19" w:rsidRPr="00A7258F">
        <w:rPr>
          <w:rFonts w:ascii="PT Astra Serif" w:hAnsi="PT Astra Serif"/>
          <w:b/>
          <w:bCs/>
          <w:sz w:val="28"/>
          <w:szCs w:val="28"/>
        </w:rPr>
        <w:t xml:space="preserve">юджета муниципального </w:t>
      </w:r>
      <w:r w:rsidR="00281A19">
        <w:rPr>
          <w:rFonts w:ascii="PT Astra Serif" w:hAnsi="PT Astra Serif"/>
          <w:b/>
          <w:bCs/>
          <w:sz w:val="28"/>
          <w:szCs w:val="28"/>
        </w:rPr>
        <w:t>округа Ключевский район</w:t>
      </w:r>
      <w:r w:rsidR="00281A19" w:rsidRPr="00A7258F">
        <w:rPr>
          <w:rFonts w:ascii="PT Astra Serif" w:hAnsi="PT Astra Serif"/>
          <w:b/>
          <w:bCs/>
          <w:sz w:val="28"/>
          <w:szCs w:val="28"/>
        </w:rPr>
        <w:t xml:space="preserve"> на 202</w:t>
      </w:r>
      <w:r w:rsidR="00281A19">
        <w:rPr>
          <w:rFonts w:ascii="PT Astra Serif" w:hAnsi="PT Astra Serif"/>
          <w:b/>
          <w:bCs/>
          <w:sz w:val="28"/>
          <w:szCs w:val="28"/>
        </w:rPr>
        <w:t>6</w:t>
      </w:r>
      <w:r w:rsidR="00281A19" w:rsidRPr="00A7258F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281A19">
        <w:rPr>
          <w:rFonts w:ascii="PT Astra Serif" w:hAnsi="PT Astra Serif"/>
          <w:b/>
          <w:bCs/>
          <w:sz w:val="28"/>
          <w:szCs w:val="28"/>
        </w:rPr>
        <w:t>7</w:t>
      </w:r>
      <w:r w:rsidR="00281A19" w:rsidRPr="00A7258F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281A19">
        <w:rPr>
          <w:rFonts w:ascii="PT Astra Serif" w:hAnsi="PT Astra Serif"/>
          <w:b/>
          <w:bCs/>
          <w:sz w:val="28"/>
          <w:szCs w:val="28"/>
        </w:rPr>
        <w:t>8</w:t>
      </w:r>
      <w:r w:rsidR="00281A19" w:rsidRPr="00A7258F">
        <w:rPr>
          <w:rFonts w:ascii="PT Astra Serif" w:hAnsi="PT Astra Serif"/>
          <w:b/>
          <w:bCs/>
          <w:sz w:val="28"/>
          <w:szCs w:val="28"/>
        </w:rPr>
        <w:t xml:space="preserve"> годов </w:t>
      </w:r>
    </w:p>
    <w:p w:rsidR="00834A5F" w:rsidRPr="00A7258F" w:rsidRDefault="00834A5F" w:rsidP="00834A5F">
      <w:pPr>
        <w:widowControl w:val="0"/>
        <w:ind w:firstLine="709"/>
        <w:jc w:val="both"/>
        <w:rPr>
          <w:rFonts w:ascii="PT Astra Serif" w:hAnsi="PT Astra Serif"/>
          <w:sz w:val="32"/>
          <w:szCs w:val="32"/>
        </w:rPr>
      </w:pPr>
    </w:p>
    <w:p w:rsidR="007B1ADF" w:rsidRPr="00A7258F" w:rsidRDefault="007B1ADF" w:rsidP="007B1ADF">
      <w:pPr>
        <w:widowControl w:val="0"/>
        <w:numPr>
          <w:ilvl w:val="0"/>
          <w:numId w:val="35"/>
        </w:numPr>
        <w:tabs>
          <w:tab w:val="num" w:pos="993"/>
        </w:tabs>
        <w:jc w:val="both"/>
        <w:rPr>
          <w:rFonts w:ascii="PT Astra Serif" w:hAnsi="PT Astra Serif"/>
          <w:sz w:val="28"/>
          <w:szCs w:val="28"/>
        </w:rPr>
      </w:pPr>
      <w:r w:rsidRPr="00A7258F">
        <w:rPr>
          <w:rFonts w:ascii="PT Astra Serif" w:hAnsi="PT Astra Serif"/>
          <w:sz w:val="28"/>
          <w:szCs w:val="28"/>
        </w:rPr>
        <w:t xml:space="preserve">Утвердить основные характеристики </w:t>
      </w:r>
      <w:r w:rsidR="00281A19">
        <w:rPr>
          <w:rFonts w:ascii="PT Astra Serif" w:hAnsi="PT Astra Serif"/>
          <w:sz w:val="28"/>
          <w:szCs w:val="28"/>
        </w:rPr>
        <w:t>б</w:t>
      </w:r>
      <w:r w:rsidR="0001207B" w:rsidRPr="00A7258F">
        <w:rPr>
          <w:rFonts w:ascii="PT Astra Serif" w:hAnsi="PT Astra Serif"/>
          <w:sz w:val="28"/>
          <w:szCs w:val="28"/>
        </w:rPr>
        <w:t xml:space="preserve">юджета муниципального </w:t>
      </w:r>
      <w:r w:rsidR="00281A19">
        <w:rPr>
          <w:rFonts w:ascii="PT Astra Serif" w:hAnsi="PT Astra Serif"/>
          <w:sz w:val="28"/>
          <w:szCs w:val="28"/>
        </w:rPr>
        <w:t>округа</w:t>
      </w:r>
      <w:r w:rsidR="00084EDA">
        <w:rPr>
          <w:rFonts w:ascii="PT Astra Serif" w:hAnsi="PT Astra Serif"/>
          <w:sz w:val="28"/>
          <w:szCs w:val="28"/>
        </w:rPr>
        <w:t xml:space="preserve"> Ключевск</w:t>
      </w:r>
      <w:r w:rsidR="00281A19">
        <w:rPr>
          <w:rFonts w:ascii="PT Astra Serif" w:hAnsi="PT Astra Serif"/>
          <w:sz w:val="28"/>
          <w:szCs w:val="28"/>
        </w:rPr>
        <w:t>ий</w:t>
      </w:r>
      <w:r w:rsidR="0001207B" w:rsidRPr="00A7258F">
        <w:rPr>
          <w:rFonts w:ascii="PT Astra Serif" w:hAnsi="PT Astra Serif"/>
          <w:sz w:val="28"/>
          <w:szCs w:val="28"/>
        </w:rPr>
        <w:t xml:space="preserve"> район (далее – бюджет</w:t>
      </w:r>
      <w:r w:rsidR="00281A19">
        <w:rPr>
          <w:rFonts w:ascii="PT Astra Serif" w:hAnsi="PT Astra Serif"/>
          <w:sz w:val="28"/>
          <w:szCs w:val="28"/>
        </w:rPr>
        <w:t xml:space="preserve"> округа</w:t>
      </w:r>
      <w:r w:rsidR="0001207B" w:rsidRPr="00A7258F">
        <w:rPr>
          <w:rFonts w:ascii="PT Astra Serif" w:hAnsi="PT Astra Serif"/>
          <w:sz w:val="28"/>
          <w:szCs w:val="28"/>
        </w:rPr>
        <w:t xml:space="preserve">) </w:t>
      </w:r>
      <w:r w:rsidRPr="00A7258F">
        <w:rPr>
          <w:rFonts w:ascii="PT Astra Serif" w:hAnsi="PT Astra Serif"/>
          <w:sz w:val="28"/>
          <w:szCs w:val="28"/>
        </w:rPr>
        <w:t>на 202</w:t>
      </w:r>
      <w:r w:rsidR="00281A19">
        <w:rPr>
          <w:rFonts w:ascii="PT Astra Serif" w:hAnsi="PT Astra Serif"/>
          <w:sz w:val="28"/>
          <w:szCs w:val="28"/>
        </w:rPr>
        <w:t>6</w:t>
      </w:r>
      <w:r w:rsidRPr="00A7258F">
        <w:rPr>
          <w:rFonts w:ascii="PT Astra Serif" w:hAnsi="PT Astra Serif"/>
          <w:sz w:val="28"/>
          <w:szCs w:val="28"/>
        </w:rPr>
        <w:t xml:space="preserve"> год:</w:t>
      </w:r>
    </w:p>
    <w:p w:rsidR="007B1ADF" w:rsidRPr="00A7258F" w:rsidRDefault="007B1ADF" w:rsidP="0001207B">
      <w:pPr>
        <w:widowControl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7258F">
        <w:rPr>
          <w:rFonts w:ascii="PT Astra Serif" w:hAnsi="PT Astra Serif"/>
          <w:sz w:val="28"/>
          <w:szCs w:val="28"/>
        </w:rPr>
        <w:t>1) прогнозируемый общий объем доходов бюджета</w:t>
      </w:r>
      <w:r w:rsidR="00F77BC2">
        <w:rPr>
          <w:rFonts w:ascii="PT Astra Serif" w:hAnsi="PT Astra Serif"/>
          <w:sz w:val="28"/>
          <w:szCs w:val="28"/>
        </w:rPr>
        <w:t xml:space="preserve"> округа</w:t>
      </w:r>
      <w:r w:rsidRPr="00A7258F">
        <w:rPr>
          <w:rFonts w:ascii="PT Astra Serif" w:hAnsi="PT Astra Serif"/>
          <w:sz w:val="28"/>
          <w:szCs w:val="28"/>
        </w:rPr>
        <w:t xml:space="preserve"> в сумме </w:t>
      </w:r>
      <w:r w:rsidRPr="00A7258F">
        <w:rPr>
          <w:rFonts w:ascii="PT Astra Serif" w:hAnsi="PT Astra Serif"/>
          <w:sz w:val="28"/>
          <w:szCs w:val="28"/>
        </w:rPr>
        <w:br/>
      </w:r>
      <w:r w:rsidR="000354C9">
        <w:rPr>
          <w:rFonts w:ascii="PT Astra Serif" w:hAnsi="PT Astra Serif"/>
          <w:sz w:val="28"/>
          <w:szCs w:val="28"/>
        </w:rPr>
        <w:t>651096,3</w:t>
      </w:r>
      <w:r w:rsidRPr="00A7258F">
        <w:rPr>
          <w:rFonts w:ascii="PT Astra Serif" w:hAnsi="PT Astra Serif"/>
          <w:sz w:val="28"/>
          <w:szCs w:val="28"/>
        </w:rPr>
        <w:t xml:space="preserve"> тыс. рублей, в том числе </w:t>
      </w:r>
      <w:r w:rsidR="00A7258F">
        <w:rPr>
          <w:rFonts w:ascii="PT Astra Serif" w:hAnsi="PT Astra Serif"/>
          <w:sz w:val="28"/>
          <w:szCs w:val="28"/>
        </w:rPr>
        <w:t xml:space="preserve">объем </w:t>
      </w:r>
      <w:r w:rsidR="0001207B" w:rsidRPr="00A7258F">
        <w:rPr>
          <w:rFonts w:ascii="PT Astra Serif" w:hAnsi="PT Astra Serif"/>
          <w:sz w:val="28"/>
          <w:szCs w:val="28"/>
        </w:rPr>
        <w:t xml:space="preserve">налоговых и неналоговых доходов в сумме </w:t>
      </w:r>
      <w:r w:rsidR="00281A19">
        <w:rPr>
          <w:rFonts w:ascii="PT Astra Serif" w:hAnsi="PT Astra Serif"/>
          <w:sz w:val="28"/>
          <w:szCs w:val="28"/>
        </w:rPr>
        <w:t>241179,1</w:t>
      </w:r>
      <w:r w:rsidR="0001207B" w:rsidRPr="00A7258F">
        <w:rPr>
          <w:rFonts w:ascii="PT Astra Serif" w:hAnsi="PT Astra Serif"/>
          <w:sz w:val="28"/>
          <w:szCs w:val="28"/>
        </w:rPr>
        <w:t xml:space="preserve"> тыс. рублей,</w:t>
      </w:r>
      <w:r w:rsidRPr="00A7258F">
        <w:rPr>
          <w:rFonts w:ascii="PT Astra Serif" w:hAnsi="PT Astra Serif"/>
          <w:sz w:val="28"/>
          <w:szCs w:val="28"/>
        </w:rPr>
        <w:t xml:space="preserve"> </w:t>
      </w:r>
      <w:r w:rsidR="00A7258F">
        <w:rPr>
          <w:rFonts w:ascii="PT Astra Serif" w:hAnsi="PT Astra Serif"/>
          <w:sz w:val="28"/>
          <w:szCs w:val="28"/>
        </w:rPr>
        <w:t xml:space="preserve">объем </w:t>
      </w:r>
      <w:r w:rsidRPr="00A7258F">
        <w:rPr>
          <w:rFonts w:ascii="PT Astra Serif" w:hAnsi="PT Astra Serif"/>
          <w:sz w:val="28"/>
          <w:szCs w:val="28"/>
        </w:rPr>
        <w:t>межбюджетных трансфертов,</w:t>
      </w:r>
      <w:r w:rsidR="0001207B" w:rsidRPr="00A7258F">
        <w:rPr>
          <w:rFonts w:ascii="PT Astra Serif" w:hAnsi="PT Astra Serif"/>
          <w:sz w:val="28"/>
          <w:szCs w:val="28"/>
        </w:rPr>
        <w:t xml:space="preserve"> </w:t>
      </w:r>
      <w:r w:rsidRPr="00A7258F">
        <w:rPr>
          <w:rFonts w:ascii="PT Astra Serif" w:hAnsi="PT Astra Serif"/>
          <w:sz w:val="28"/>
          <w:szCs w:val="28"/>
        </w:rPr>
        <w:t xml:space="preserve">получаемых из бюджетов других уровней, в сумме </w:t>
      </w:r>
      <w:r w:rsidR="000354C9">
        <w:rPr>
          <w:rFonts w:ascii="PT Astra Serif" w:hAnsi="PT Astra Serif"/>
          <w:sz w:val="28"/>
          <w:szCs w:val="28"/>
        </w:rPr>
        <w:t>409917,2</w:t>
      </w:r>
      <w:r w:rsidRPr="00A7258F">
        <w:rPr>
          <w:rFonts w:ascii="PT Astra Serif" w:hAnsi="PT Astra Serif"/>
          <w:sz w:val="28"/>
          <w:szCs w:val="28"/>
        </w:rPr>
        <w:t xml:space="preserve"> тыс. рублей;</w:t>
      </w:r>
    </w:p>
    <w:p w:rsidR="007B1ADF" w:rsidRPr="00A7258F" w:rsidRDefault="007B1ADF" w:rsidP="007B1ADF">
      <w:pPr>
        <w:widowControl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7258F">
        <w:rPr>
          <w:rFonts w:ascii="PT Astra Serif" w:hAnsi="PT Astra Serif"/>
          <w:sz w:val="28"/>
          <w:szCs w:val="28"/>
        </w:rPr>
        <w:t xml:space="preserve">2) общий объем расходов </w:t>
      </w:r>
      <w:r w:rsidR="00F77BC2">
        <w:rPr>
          <w:rFonts w:ascii="PT Astra Serif" w:hAnsi="PT Astra Serif"/>
          <w:sz w:val="28"/>
          <w:szCs w:val="28"/>
        </w:rPr>
        <w:t>б</w:t>
      </w:r>
      <w:r w:rsidRPr="00A7258F">
        <w:rPr>
          <w:rFonts w:ascii="PT Astra Serif" w:hAnsi="PT Astra Serif"/>
          <w:sz w:val="28"/>
          <w:szCs w:val="28"/>
        </w:rPr>
        <w:t>юджета</w:t>
      </w:r>
      <w:r w:rsidR="00F77BC2">
        <w:rPr>
          <w:rFonts w:ascii="PT Astra Serif" w:hAnsi="PT Astra Serif"/>
          <w:sz w:val="28"/>
          <w:szCs w:val="28"/>
        </w:rPr>
        <w:t xml:space="preserve"> округа</w:t>
      </w:r>
      <w:r w:rsidRPr="00A7258F">
        <w:rPr>
          <w:rFonts w:ascii="PT Astra Serif" w:hAnsi="PT Astra Serif"/>
          <w:sz w:val="28"/>
          <w:szCs w:val="28"/>
        </w:rPr>
        <w:t xml:space="preserve"> в сумме</w:t>
      </w:r>
      <w:r w:rsidR="00BA3FDE" w:rsidRPr="00A7258F">
        <w:rPr>
          <w:rFonts w:ascii="PT Astra Serif" w:hAnsi="PT Astra Serif"/>
          <w:sz w:val="28"/>
          <w:szCs w:val="28"/>
        </w:rPr>
        <w:t xml:space="preserve"> </w:t>
      </w:r>
      <w:r w:rsidRPr="00A7258F">
        <w:rPr>
          <w:rFonts w:ascii="PT Astra Serif" w:hAnsi="PT Astra Serif"/>
          <w:sz w:val="28"/>
          <w:szCs w:val="28"/>
        </w:rPr>
        <w:br/>
      </w:r>
      <w:r w:rsidR="00200786">
        <w:rPr>
          <w:rFonts w:ascii="PT Astra Serif" w:hAnsi="PT Astra Serif"/>
          <w:sz w:val="28"/>
          <w:szCs w:val="28"/>
        </w:rPr>
        <w:t>651096,3</w:t>
      </w:r>
      <w:r w:rsidRPr="00A7258F">
        <w:rPr>
          <w:rFonts w:ascii="PT Astra Serif" w:hAnsi="PT Astra Serif"/>
          <w:sz w:val="28"/>
          <w:szCs w:val="28"/>
        </w:rPr>
        <w:t xml:space="preserve"> тыс. рублей;</w:t>
      </w:r>
    </w:p>
    <w:p w:rsidR="007B1ADF" w:rsidRPr="00A7258F" w:rsidRDefault="007B1ADF" w:rsidP="007B1ADF">
      <w:pPr>
        <w:widowControl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7258F">
        <w:rPr>
          <w:rFonts w:ascii="PT Astra Serif" w:hAnsi="PT Astra Serif"/>
          <w:sz w:val="28"/>
          <w:szCs w:val="28"/>
        </w:rPr>
        <w:t xml:space="preserve">3) верхний предел </w:t>
      </w:r>
      <w:r w:rsidR="007B1B8C" w:rsidRPr="00A7258F">
        <w:rPr>
          <w:rFonts w:ascii="PT Astra Serif" w:hAnsi="PT Astra Serif"/>
          <w:sz w:val="28"/>
          <w:szCs w:val="28"/>
        </w:rPr>
        <w:t>муниципального</w:t>
      </w:r>
      <w:r w:rsidR="00A7258F" w:rsidRPr="00A7258F">
        <w:rPr>
          <w:rFonts w:ascii="PT Astra Serif" w:hAnsi="PT Astra Serif"/>
          <w:sz w:val="28"/>
          <w:szCs w:val="28"/>
        </w:rPr>
        <w:t xml:space="preserve"> внутреннего</w:t>
      </w:r>
      <w:r w:rsidRPr="00A7258F">
        <w:rPr>
          <w:rFonts w:ascii="PT Astra Serif" w:hAnsi="PT Astra Serif"/>
          <w:sz w:val="28"/>
          <w:szCs w:val="28"/>
        </w:rPr>
        <w:t xml:space="preserve"> долга</w:t>
      </w:r>
      <w:r w:rsidR="00A7258F">
        <w:rPr>
          <w:rFonts w:ascii="PT Astra Serif" w:hAnsi="PT Astra Serif"/>
          <w:sz w:val="28"/>
          <w:szCs w:val="28"/>
        </w:rPr>
        <w:t xml:space="preserve"> </w:t>
      </w:r>
      <w:r w:rsidR="00F77BC2">
        <w:rPr>
          <w:rFonts w:ascii="PT Astra Serif" w:hAnsi="PT Astra Serif"/>
          <w:sz w:val="28"/>
          <w:szCs w:val="28"/>
        </w:rPr>
        <w:t xml:space="preserve">муниципального образования муниципальный округ </w:t>
      </w:r>
      <w:r w:rsidR="00A7258F">
        <w:rPr>
          <w:rFonts w:ascii="PT Astra Serif" w:hAnsi="PT Astra Serif"/>
          <w:sz w:val="28"/>
          <w:szCs w:val="28"/>
        </w:rPr>
        <w:t>Ключевск</w:t>
      </w:r>
      <w:r w:rsidR="00F77BC2">
        <w:rPr>
          <w:rFonts w:ascii="PT Astra Serif" w:hAnsi="PT Astra Serif"/>
          <w:sz w:val="28"/>
          <w:szCs w:val="28"/>
        </w:rPr>
        <w:t xml:space="preserve">ий район Алтайского края </w:t>
      </w:r>
      <w:r w:rsidRPr="00A7258F">
        <w:rPr>
          <w:rFonts w:ascii="PT Astra Serif" w:hAnsi="PT Astra Serif"/>
          <w:sz w:val="28"/>
          <w:szCs w:val="28"/>
        </w:rPr>
        <w:t>на</w:t>
      </w:r>
      <w:r w:rsidR="00F77BC2">
        <w:rPr>
          <w:rFonts w:ascii="PT Astra Serif" w:hAnsi="PT Astra Serif"/>
          <w:sz w:val="28"/>
          <w:szCs w:val="28"/>
        </w:rPr>
        <w:t xml:space="preserve">       </w:t>
      </w:r>
      <w:r w:rsidRPr="00A7258F">
        <w:rPr>
          <w:rFonts w:ascii="PT Astra Serif" w:hAnsi="PT Astra Serif"/>
          <w:sz w:val="28"/>
          <w:szCs w:val="28"/>
        </w:rPr>
        <w:t xml:space="preserve"> 1 января 202</w:t>
      </w:r>
      <w:r w:rsidR="00F77BC2">
        <w:rPr>
          <w:rFonts w:ascii="PT Astra Serif" w:hAnsi="PT Astra Serif"/>
          <w:sz w:val="28"/>
          <w:szCs w:val="28"/>
        </w:rPr>
        <w:t>7</w:t>
      </w:r>
      <w:r w:rsidRPr="00A7258F">
        <w:rPr>
          <w:rFonts w:ascii="PT Astra Serif" w:hAnsi="PT Astra Serif"/>
          <w:sz w:val="28"/>
          <w:szCs w:val="28"/>
        </w:rPr>
        <w:t xml:space="preserve"> года в сумме </w:t>
      </w:r>
      <w:r w:rsidR="00F77BC2">
        <w:rPr>
          <w:rFonts w:ascii="PT Astra Serif" w:hAnsi="PT Astra Serif"/>
          <w:sz w:val="28"/>
          <w:szCs w:val="28"/>
        </w:rPr>
        <w:t>172</w:t>
      </w:r>
      <w:r w:rsidR="005A3BCE" w:rsidRPr="00A7258F">
        <w:rPr>
          <w:rFonts w:ascii="PT Astra Serif" w:hAnsi="PT Astra Serif"/>
          <w:sz w:val="28"/>
          <w:szCs w:val="28"/>
        </w:rPr>
        <w:t>00</w:t>
      </w:r>
      <w:r w:rsidR="007B1B8C" w:rsidRPr="00A7258F">
        <w:rPr>
          <w:rFonts w:ascii="PT Astra Serif" w:hAnsi="PT Astra Serif"/>
          <w:sz w:val="28"/>
          <w:szCs w:val="28"/>
        </w:rPr>
        <w:t>,0</w:t>
      </w:r>
      <w:r w:rsidRPr="00A7258F">
        <w:rPr>
          <w:rFonts w:ascii="PT Astra Serif" w:hAnsi="PT Astra Serif"/>
          <w:sz w:val="28"/>
          <w:szCs w:val="28"/>
        </w:rPr>
        <w:t xml:space="preserve"> тыс. рублей</w:t>
      </w:r>
      <w:r w:rsidR="0045245A">
        <w:rPr>
          <w:rFonts w:ascii="PT Astra Serif" w:hAnsi="PT Astra Serif"/>
          <w:sz w:val="28"/>
          <w:szCs w:val="28"/>
        </w:rPr>
        <w:t xml:space="preserve">, в том числе верхний предел долга по муниципальным гарантиям </w:t>
      </w:r>
      <w:r w:rsidR="00F77BC2">
        <w:rPr>
          <w:rFonts w:ascii="PT Astra Serif" w:hAnsi="PT Astra Serif"/>
          <w:sz w:val="28"/>
          <w:szCs w:val="28"/>
        </w:rPr>
        <w:t>муниципального округа Ключевский район</w:t>
      </w:r>
      <w:r w:rsidR="0045245A">
        <w:rPr>
          <w:rFonts w:ascii="PT Astra Serif" w:hAnsi="PT Astra Serif"/>
          <w:sz w:val="28"/>
          <w:szCs w:val="28"/>
        </w:rPr>
        <w:t xml:space="preserve"> в сумме 0,0 тыс. рублей</w:t>
      </w:r>
      <w:r w:rsidRPr="00A7258F">
        <w:rPr>
          <w:rFonts w:ascii="PT Astra Serif" w:hAnsi="PT Astra Serif"/>
          <w:sz w:val="28"/>
          <w:szCs w:val="28"/>
        </w:rPr>
        <w:t>;</w:t>
      </w:r>
    </w:p>
    <w:p w:rsidR="007B1ADF" w:rsidRPr="00A7258F" w:rsidRDefault="007B1ADF" w:rsidP="007B1ADF">
      <w:pPr>
        <w:widowControl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7258F">
        <w:rPr>
          <w:rFonts w:ascii="PT Astra Serif" w:hAnsi="PT Astra Serif"/>
          <w:sz w:val="28"/>
          <w:szCs w:val="28"/>
        </w:rPr>
        <w:t>4) </w:t>
      </w:r>
      <w:r w:rsidR="000045DD" w:rsidRPr="00A7258F">
        <w:rPr>
          <w:rFonts w:ascii="PT Astra Serif" w:hAnsi="PT Astra Serif"/>
          <w:sz w:val="28"/>
          <w:szCs w:val="28"/>
        </w:rPr>
        <w:t>деф</w:t>
      </w:r>
      <w:r w:rsidRPr="00A7258F">
        <w:rPr>
          <w:rFonts w:ascii="PT Astra Serif" w:hAnsi="PT Astra Serif"/>
          <w:sz w:val="28"/>
          <w:szCs w:val="28"/>
        </w:rPr>
        <w:t>ицит бюджета</w:t>
      </w:r>
      <w:r w:rsidR="00F77BC2">
        <w:rPr>
          <w:rFonts w:ascii="PT Astra Serif" w:hAnsi="PT Astra Serif"/>
          <w:sz w:val="28"/>
          <w:szCs w:val="28"/>
        </w:rPr>
        <w:t xml:space="preserve"> округа</w:t>
      </w:r>
      <w:r w:rsidRPr="00A7258F">
        <w:rPr>
          <w:rFonts w:ascii="PT Astra Serif" w:hAnsi="PT Astra Serif"/>
          <w:sz w:val="28"/>
          <w:szCs w:val="28"/>
        </w:rPr>
        <w:t xml:space="preserve"> в сумме </w:t>
      </w:r>
      <w:r w:rsidR="00055611" w:rsidRPr="00A7258F">
        <w:rPr>
          <w:rFonts w:ascii="PT Astra Serif" w:hAnsi="PT Astra Serif"/>
          <w:sz w:val="28"/>
          <w:szCs w:val="28"/>
        </w:rPr>
        <w:t>0,0</w:t>
      </w:r>
      <w:r w:rsidRPr="00A7258F">
        <w:rPr>
          <w:rFonts w:ascii="PT Astra Serif" w:hAnsi="PT Astra Serif"/>
          <w:sz w:val="28"/>
          <w:szCs w:val="28"/>
        </w:rPr>
        <w:t xml:space="preserve"> тыс. рублей.</w:t>
      </w:r>
    </w:p>
    <w:p w:rsidR="007B1ADF" w:rsidRPr="00A7258F" w:rsidRDefault="007B1ADF" w:rsidP="007B1ADF">
      <w:pPr>
        <w:widowControl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7258F">
        <w:rPr>
          <w:rFonts w:ascii="PT Astra Serif" w:hAnsi="PT Astra Serif"/>
          <w:sz w:val="28"/>
          <w:szCs w:val="28"/>
        </w:rPr>
        <w:t>2. Утв</w:t>
      </w:r>
      <w:r w:rsidR="000E7DA0" w:rsidRPr="00A7258F">
        <w:rPr>
          <w:rFonts w:ascii="PT Astra Serif" w:hAnsi="PT Astra Serif"/>
          <w:sz w:val="28"/>
          <w:szCs w:val="28"/>
        </w:rPr>
        <w:t xml:space="preserve">ердить основные характеристики </w:t>
      </w:r>
      <w:r w:rsidRPr="00A7258F">
        <w:rPr>
          <w:rFonts w:ascii="PT Astra Serif" w:hAnsi="PT Astra Serif"/>
          <w:sz w:val="28"/>
          <w:szCs w:val="28"/>
        </w:rPr>
        <w:t>бюджета</w:t>
      </w:r>
      <w:r w:rsidR="00F77BC2">
        <w:rPr>
          <w:rFonts w:ascii="PT Astra Serif" w:hAnsi="PT Astra Serif"/>
          <w:sz w:val="28"/>
          <w:szCs w:val="28"/>
        </w:rPr>
        <w:t xml:space="preserve"> округа</w:t>
      </w:r>
      <w:r w:rsidRPr="00A7258F">
        <w:rPr>
          <w:rFonts w:ascii="PT Astra Serif" w:hAnsi="PT Astra Serif"/>
          <w:sz w:val="28"/>
          <w:szCs w:val="28"/>
        </w:rPr>
        <w:t xml:space="preserve"> на 202</w:t>
      </w:r>
      <w:r w:rsidR="00F77BC2">
        <w:rPr>
          <w:rFonts w:ascii="PT Astra Serif" w:hAnsi="PT Astra Serif"/>
          <w:sz w:val="28"/>
          <w:szCs w:val="28"/>
        </w:rPr>
        <w:t>7</w:t>
      </w:r>
      <w:r w:rsidRPr="00A7258F">
        <w:rPr>
          <w:rFonts w:ascii="PT Astra Serif" w:hAnsi="PT Astra Serif"/>
          <w:sz w:val="28"/>
          <w:szCs w:val="28"/>
        </w:rPr>
        <w:t xml:space="preserve"> год </w:t>
      </w:r>
      <w:r w:rsidRPr="00A7258F">
        <w:rPr>
          <w:rFonts w:ascii="PT Astra Serif" w:hAnsi="PT Astra Serif"/>
          <w:sz w:val="28"/>
          <w:szCs w:val="28"/>
        </w:rPr>
        <w:br/>
        <w:t>и на 202</w:t>
      </w:r>
      <w:r w:rsidR="00F77BC2">
        <w:rPr>
          <w:rFonts w:ascii="PT Astra Serif" w:hAnsi="PT Astra Serif"/>
          <w:sz w:val="28"/>
          <w:szCs w:val="28"/>
        </w:rPr>
        <w:t>8</w:t>
      </w:r>
      <w:r w:rsidRPr="00A7258F">
        <w:rPr>
          <w:rFonts w:ascii="PT Astra Serif" w:hAnsi="PT Astra Serif"/>
          <w:sz w:val="28"/>
          <w:szCs w:val="28"/>
        </w:rPr>
        <w:t xml:space="preserve"> год:</w:t>
      </w:r>
    </w:p>
    <w:p w:rsidR="000E7DA0" w:rsidRPr="00A7258F" w:rsidRDefault="007B1ADF" w:rsidP="007B1ADF">
      <w:pPr>
        <w:ind w:firstLine="709"/>
        <w:jc w:val="both"/>
        <w:rPr>
          <w:rFonts w:ascii="PT Astra Serif" w:hAnsi="PT Astra Serif"/>
          <w:spacing w:val="-2"/>
          <w:sz w:val="28"/>
          <w:szCs w:val="28"/>
        </w:rPr>
      </w:pPr>
      <w:r w:rsidRPr="00A7258F">
        <w:rPr>
          <w:rFonts w:ascii="PT Astra Serif" w:hAnsi="PT Astra Serif"/>
          <w:sz w:val="28"/>
          <w:szCs w:val="28"/>
        </w:rPr>
        <w:t xml:space="preserve">1) </w:t>
      </w:r>
      <w:r w:rsidRPr="00A7258F">
        <w:rPr>
          <w:rFonts w:ascii="PT Astra Serif" w:hAnsi="PT Astra Serif"/>
          <w:spacing w:val="-2"/>
          <w:sz w:val="28"/>
          <w:szCs w:val="28"/>
        </w:rPr>
        <w:t>прогнозируемый общий объем доходов бюджета</w:t>
      </w:r>
      <w:r w:rsidR="00F77BC2">
        <w:rPr>
          <w:rFonts w:ascii="PT Astra Serif" w:hAnsi="PT Astra Serif"/>
          <w:spacing w:val="-2"/>
          <w:sz w:val="28"/>
          <w:szCs w:val="28"/>
        </w:rPr>
        <w:t xml:space="preserve"> округа</w:t>
      </w:r>
      <w:r w:rsidRPr="00A7258F">
        <w:rPr>
          <w:rFonts w:ascii="PT Astra Serif" w:hAnsi="PT Astra Serif"/>
          <w:spacing w:val="-2"/>
          <w:sz w:val="28"/>
          <w:szCs w:val="28"/>
        </w:rPr>
        <w:t xml:space="preserve"> на 202</w:t>
      </w:r>
      <w:r w:rsidR="00F77BC2">
        <w:rPr>
          <w:rFonts w:ascii="PT Astra Serif" w:hAnsi="PT Astra Serif"/>
          <w:spacing w:val="-2"/>
          <w:sz w:val="28"/>
          <w:szCs w:val="28"/>
        </w:rPr>
        <w:t>7</w:t>
      </w:r>
      <w:r w:rsidRPr="00A7258F">
        <w:rPr>
          <w:rFonts w:ascii="PT Astra Serif" w:hAnsi="PT Astra Serif"/>
          <w:spacing w:val="-2"/>
          <w:sz w:val="28"/>
          <w:szCs w:val="28"/>
        </w:rPr>
        <w:t xml:space="preserve"> год  </w:t>
      </w:r>
      <w:r w:rsidRPr="00A7258F">
        <w:rPr>
          <w:rFonts w:ascii="PT Astra Serif" w:hAnsi="PT Astra Serif"/>
          <w:spacing w:val="-2"/>
          <w:sz w:val="28"/>
          <w:szCs w:val="28"/>
        </w:rPr>
        <w:br/>
        <w:t xml:space="preserve">в сумме </w:t>
      </w:r>
      <w:r w:rsidR="00E01366">
        <w:rPr>
          <w:rFonts w:ascii="PT Astra Serif" w:hAnsi="PT Astra Serif"/>
          <w:spacing w:val="-2"/>
          <w:sz w:val="28"/>
          <w:szCs w:val="28"/>
        </w:rPr>
        <w:t xml:space="preserve">583175,2 </w:t>
      </w:r>
      <w:r w:rsidR="000E7DA0" w:rsidRPr="00A7258F">
        <w:rPr>
          <w:rFonts w:ascii="PT Astra Serif" w:hAnsi="PT Astra Serif"/>
          <w:spacing w:val="-2"/>
          <w:sz w:val="28"/>
          <w:szCs w:val="28"/>
        </w:rPr>
        <w:t xml:space="preserve"> </w:t>
      </w:r>
      <w:r w:rsidRPr="00A7258F">
        <w:rPr>
          <w:rFonts w:ascii="PT Astra Serif" w:hAnsi="PT Astra Serif"/>
          <w:spacing w:val="-2"/>
          <w:sz w:val="28"/>
          <w:szCs w:val="28"/>
        </w:rPr>
        <w:t>тыс. рублей, в том числе</w:t>
      </w:r>
      <w:r w:rsidR="000E7DA0" w:rsidRPr="00A7258F">
        <w:rPr>
          <w:rFonts w:ascii="PT Astra Serif" w:hAnsi="PT Astra Serif"/>
          <w:spacing w:val="-2"/>
          <w:sz w:val="28"/>
          <w:szCs w:val="28"/>
        </w:rPr>
        <w:t xml:space="preserve"> </w:t>
      </w:r>
      <w:r w:rsidR="009D32B8">
        <w:rPr>
          <w:rFonts w:ascii="PT Astra Serif" w:hAnsi="PT Astra Serif"/>
          <w:spacing w:val="-2"/>
          <w:sz w:val="28"/>
          <w:szCs w:val="28"/>
        </w:rPr>
        <w:t xml:space="preserve">объем </w:t>
      </w:r>
      <w:r w:rsidR="000E7DA0" w:rsidRPr="00A7258F">
        <w:rPr>
          <w:rFonts w:ascii="PT Astra Serif" w:hAnsi="PT Astra Serif"/>
          <w:spacing w:val="-2"/>
          <w:sz w:val="28"/>
          <w:szCs w:val="28"/>
        </w:rPr>
        <w:t>налоговых и неналоговых доходов в сумме</w:t>
      </w:r>
      <w:r w:rsidR="006F5A98" w:rsidRPr="00A7258F">
        <w:rPr>
          <w:rFonts w:ascii="PT Astra Serif" w:hAnsi="PT Astra Serif"/>
          <w:spacing w:val="-2"/>
          <w:sz w:val="28"/>
          <w:szCs w:val="28"/>
        </w:rPr>
        <w:t xml:space="preserve"> </w:t>
      </w:r>
      <w:r w:rsidR="00F77BC2">
        <w:rPr>
          <w:rFonts w:ascii="PT Astra Serif" w:hAnsi="PT Astra Serif"/>
          <w:spacing w:val="-2"/>
          <w:sz w:val="28"/>
          <w:szCs w:val="28"/>
        </w:rPr>
        <w:t>228641,1</w:t>
      </w:r>
      <w:r w:rsidR="000E7DA0" w:rsidRPr="00A7258F">
        <w:rPr>
          <w:rFonts w:ascii="PT Astra Serif" w:hAnsi="PT Astra Serif"/>
          <w:spacing w:val="-2"/>
          <w:sz w:val="28"/>
          <w:szCs w:val="28"/>
        </w:rPr>
        <w:t xml:space="preserve"> тыс. рублей,</w:t>
      </w:r>
      <w:r w:rsidRPr="00A7258F">
        <w:rPr>
          <w:rFonts w:ascii="PT Astra Serif" w:hAnsi="PT Astra Serif"/>
          <w:spacing w:val="-2"/>
          <w:sz w:val="28"/>
          <w:szCs w:val="28"/>
        </w:rPr>
        <w:t xml:space="preserve"> объем межбюджетных</w:t>
      </w:r>
      <w:r w:rsidR="00BA3FDE" w:rsidRPr="00A7258F">
        <w:rPr>
          <w:rFonts w:ascii="PT Astra Serif" w:hAnsi="PT Astra Serif"/>
          <w:spacing w:val="-2"/>
          <w:sz w:val="28"/>
          <w:szCs w:val="28"/>
        </w:rPr>
        <w:t xml:space="preserve"> </w:t>
      </w:r>
      <w:r w:rsidRPr="00A7258F">
        <w:rPr>
          <w:rFonts w:ascii="PT Astra Serif" w:hAnsi="PT Astra Serif"/>
          <w:spacing w:val="-2"/>
          <w:sz w:val="28"/>
          <w:szCs w:val="28"/>
        </w:rPr>
        <w:t>трансфертов, получаемых из бюджетов других уровней</w:t>
      </w:r>
      <w:r w:rsidR="006F5A98" w:rsidRPr="00A7258F">
        <w:rPr>
          <w:rFonts w:ascii="PT Astra Serif" w:hAnsi="PT Astra Serif"/>
          <w:spacing w:val="-2"/>
          <w:sz w:val="28"/>
          <w:szCs w:val="28"/>
        </w:rPr>
        <w:t xml:space="preserve"> </w:t>
      </w:r>
      <w:r w:rsidRPr="00A7258F">
        <w:rPr>
          <w:rFonts w:ascii="PT Astra Serif" w:eastAsia="Batang" w:hAnsi="PT Astra Serif"/>
          <w:sz w:val="28"/>
          <w:szCs w:val="28"/>
          <w:lang w:eastAsia="ko-KR"/>
        </w:rPr>
        <w:t>–</w:t>
      </w:r>
      <w:r w:rsidR="00BA3FDE" w:rsidRPr="00A7258F">
        <w:rPr>
          <w:rFonts w:ascii="PT Astra Serif" w:eastAsia="Batang" w:hAnsi="PT Astra Serif"/>
          <w:sz w:val="28"/>
          <w:szCs w:val="28"/>
          <w:lang w:eastAsia="ko-KR"/>
        </w:rPr>
        <w:t xml:space="preserve"> </w:t>
      </w:r>
      <w:r w:rsidR="00E01366">
        <w:rPr>
          <w:rFonts w:ascii="PT Astra Serif" w:eastAsia="Batang" w:hAnsi="PT Astra Serif"/>
          <w:sz w:val="28"/>
          <w:szCs w:val="28"/>
          <w:lang w:eastAsia="ko-KR"/>
        </w:rPr>
        <w:t>354534,1</w:t>
      </w:r>
      <w:r w:rsidR="00F77BC2">
        <w:rPr>
          <w:rFonts w:ascii="PT Astra Serif" w:eastAsia="Batang" w:hAnsi="PT Astra Serif"/>
          <w:sz w:val="28"/>
          <w:szCs w:val="28"/>
          <w:lang w:eastAsia="ko-KR"/>
        </w:rPr>
        <w:t xml:space="preserve"> </w:t>
      </w:r>
      <w:r w:rsidR="000E7DA0" w:rsidRPr="00A7258F">
        <w:rPr>
          <w:rFonts w:ascii="PT Astra Serif" w:hAnsi="PT Astra Serif"/>
          <w:spacing w:val="-2"/>
          <w:sz w:val="28"/>
          <w:szCs w:val="28"/>
        </w:rPr>
        <w:t>тыс. рублей</w:t>
      </w:r>
      <w:r w:rsidR="000E7DA0" w:rsidRPr="00A7258F">
        <w:rPr>
          <w:rFonts w:ascii="PT Astra Serif" w:hAnsi="PT Astra Serif"/>
          <w:sz w:val="28"/>
          <w:szCs w:val="28"/>
        </w:rPr>
        <w:t>;</w:t>
      </w:r>
    </w:p>
    <w:p w:rsidR="007B1ADF" w:rsidRPr="00A7258F" w:rsidRDefault="007B1ADF" w:rsidP="007B1ADF">
      <w:pPr>
        <w:ind w:firstLine="709"/>
        <w:jc w:val="both"/>
        <w:rPr>
          <w:rFonts w:ascii="PT Astra Serif" w:hAnsi="PT Astra Serif"/>
          <w:spacing w:val="-2"/>
          <w:sz w:val="28"/>
          <w:szCs w:val="28"/>
        </w:rPr>
      </w:pPr>
      <w:r w:rsidRPr="00A7258F">
        <w:rPr>
          <w:rFonts w:ascii="PT Astra Serif" w:hAnsi="PT Astra Serif"/>
          <w:spacing w:val="-2"/>
          <w:sz w:val="28"/>
          <w:szCs w:val="28"/>
        </w:rPr>
        <w:t xml:space="preserve"> на 202</w:t>
      </w:r>
      <w:r w:rsidR="00F77BC2">
        <w:rPr>
          <w:rFonts w:ascii="PT Astra Serif" w:hAnsi="PT Astra Serif"/>
          <w:spacing w:val="-2"/>
          <w:sz w:val="28"/>
          <w:szCs w:val="28"/>
        </w:rPr>
        <w:t>8</w:t>
      </w:r>
      <w:r w:rsidRPr="00A7258F">
        <w:rPr>
          <w:rFonts w:ascii="PT Astra Serif" w:hAnsi="PT Astra Serif"/>
          <w:spacing w:val="-2"/>
          <w:sz w:val="28"/>
          <w:szCs w:val="28"/>
        </w:rPr>
        <w:t xml:space="preserve"> год в сумме </w:t>
      </w:r>
      <w:r w:rsidR="00E01366">
        <w:rPr>
          <w:rFonts w:ascii="PT Astra Serif" w:hAnsi="PT Astra Serif"/>
          <w:spacing w:val="-2"/>
          <w:sz w:val="28"/>
          <w:szCs w:val="28"/>
        </w:rPr>
        <w:t xml:space="preserve">589836,4 </w:t>
      </w:r>
      <w:r w:rsidRPr="00A7258F">
        <w:rPr>
          <w:rFonts w:ascii="PT Astra Serif" w:hAnsi="PT Astra Serif"/>
          <w:spacing w:val="-2"/>
          <w:sz w:val="28"/>
          <w:szCs w:val="28"/>
        </w:rPr>
        <w:t xml:space="preserve">тыс. рублей, в том числе </w:t>
      </w:r>
      <w:r w:rsidR="009D32B8">
        <w:rPr>
          <w:rFonts w:ascii="PT Astra Serif" w:hAnsi="PT Astra Serif"/>
          <w:spacing w:val="-2"/>
          <w:sz w:val="28"/>
          <w:szCs w:val="28"/>
        </w:rPr>
        <w:t xml:space="preserve">объем </w:t>
      </w:r>
      <w:r w:rsidR="000E7DA0" w:rsidRPr="00A7258F">
        <w:rPr>
          <w:rFonts w:ascii="PT Astra Serif" w:hAnsi="PT Astra Serif"/>
          <w:spacing w:val="-2"/>
          <w:sz w:val="28"/>
          <w:szCs w:val="28"/>
        </w:rPr>
        <w:t xml:space="preserve">налоговых и неналоговых доходов в сумме </w:t>
      </w:r>
      <w:r w:rsidR="00F77BC2">
        <w:rPr>
          <w:rFonts w:ascii="PT Astra Serif" w:hAnsi="PT Astra Serif"/>
          <w:spacing w:val="-2"/>
          <w:sz w:val="28"/>
          <w:szCs w:val="28"/>
        </w:rPr>
        <w:t>237857,5</w:t>
      </w:r>
      <w:r w:rsidR="000E7DA0" w:rsidRPr="00A7258F">
        <w:rPr>
          <w:rFonts w:ascii="PT Astra Serif" w:hAnsi="PT Astra Serif"/>
          <w:spacing w:val="-2"/>
          <w:sz w:val="28"/>
          <w:szCs w:val="28"/>
        </w:rPr>
        <w:t xml:space="preserve"> тыс. рублей, </w:t>
      </w:r>
      <w:r w:rsidRPr="00A7258F">
        <w:rPr>
          <w:rFonts w:ascii="PT Astra Serif" w:hAnsi="PT Astra Serif"/>
          <w:spacing w:val="-2"/>
          <w:sz w:val="28"/>
          <w:szCs w:val="28"/>
        </w:rPr>
        <w:t xml:space="preserve">объем межбюджетных трансфертов, получаемых из бюджетов других уровней </w:t>
      </w:r>
      <w:r w:rsidRPr="00A7258F">
        <w:rPr>
          <w:rFonts w:ascii="PT Astra Serif" w:eastAsia="Batang" w:hAnsi="PT Astra Serif"/>
          <w:sz w:val="28"/>
          <w:szCs w:val="28"/>
          <w:lang w:eastAsia="ko-KR"/>
        </w:rPr>
        <w:t xml:space="preserve">– </w:t>
      </w:r>
      <w:r w:rsidR="00E01366">
        <w:rPr>
          <w:rFonts w:ascii="PT Astra Serif" w:eastAsia="Batang" w:hAnsi="PT Astra Serif"/>
          <w:sz w:val="28"/>
          <w:szCs w:val="28"/>
          <w:lang w:eastAsia="ko-KR"/>
        </w:rPr>
        <w:t>351978,9</w:t>
      </w:r>
      <w:r w:rsidRPr="00A7258F">
        <w:rPr>
          <w:rFonts w:ascii="PT Astra Serif" w:hAnsi="PT Astra Serif"/>
          <w:spacing w:val="-2"/>
          <w:sz w:val="28"/>
          <w:szCs w:val="28"/>
        </w:rPr>
        <w:t xml:space="preserve"> тыс. рублей;</w:t>
      </w:r>
    </w:p>
    <w:p w:rsidR="007B1ADF" w:rsidRPr="00A7258F" w:rsidRDefault="007B1ADF" w:rsidP="007B1ADF">
      <w:pPr>
        <w:widowControl w:val="0"/>
        <w:ind w:firstLine="709"/>
        <w:jc w:val="both"/>
        <w:rPr>
          <w:rFonts w:ascii="PT Astra Serif" w:hAnsi="PT Astra Serif"/>
          <w:spacing w:val="-2"/>
          <w:sz w:val="28"/>
          <w:szCs w:val="28"/>
        </w:rPr>
      </w:pPr>
      <w:r w:rsidRPr="00A7258F">
        <w:rPr>
          <w:rFonts w:ascii="PT Astra Serif" w:hAnsi="PT Astra Serif"/>
          <w:spacing w:val="-2"/>
          <w:sz w:val="28"/>
          <w:szCs w:val="28"/>
        </w:rPr>
        <w:t>2)</w:t>
      </w:r>
      <w:r w:rsidRPr="00A7258F">
        <w:rPr>
          <w:rFonts w:ascii="PT Astra Serif" w:hAnsi="PT Astra Serif"/>
          <w:spacing w:val="-2"/>
          <w:sz w:val="28"/>
          <w:szCs w:val="28"/>
          <w:lang w:val="en-US"/>
        </w:rPr>
        <w:t> </w:t>
      </w:r>
      <w:r w:rsidRPr="00A7258F">
        <w:rPr>
          <w:rFonts w:ascii="PT Astra Serif" w:hAnsi="PT Astra Serif"/>
          <w:spacing w:val="-2"/>
          <w:sz w:val="28"/>
          <w:szCs w:val="28"/>
        </w:rPr>
        <w:t>общий объем расходов бюджета</w:t>
      </w:r>
      <w:r w:rsidR="00F77BC2">
        <w:rPr>
          <w:rFonts w:ascii="PT Astra Serif" w:hAnsi="PT Astra Serif"/>
          <w:spacing w:val="-2"/>
          <w:sz w:val="28"/>
          <w:szCs w:val="28"/>
        </w:rPr>
        <w:t xml:space="preserve"> округа</w:t>
      </w:r>
      <w:r w:rsidRPr="00A7258F">
        <w:rPr>
          <w:rFonts w:ascii="PT Astra Serif" w:hAnsi="PT Astra Serif"/>
          <w:spacing w:val="-2"/>
          <w:sz w:val="28"/>
          <w:szCs w:val="28"/>
        </w:rPr>
        <w:t xml:space="preserve"> на 202</w:t>
      </w:r>
      <w:r w:rsidR="00F77BC2">
        <w:rPr>
          <w:rFonts w:ascii="PT Astra Serif" w:hAnsi="PT Astra Serif"/>
          <w:spacing w:val="-2"/>
          <w:sz w:val="28"/>
          <w:szCs w:val="28"/>
        </w:rPr>
        <w:t>7</w:t>
      </w:r>
      <w:r w:rsidRPr="00A7258F">
        <w:rPr>
          <w:rFonts w:ascii="PT Astra Serif" w:hAnsi="PT Astra Serif"/>
          <w:spacing w:val="-2"/>
          <w:sz w:val="28"/>
          <w:szCs w:val="28"/>
        </w:rPr>
        <w:t xml:space="preserve"> год в сумме </w:t>
      </w:r>
      <w:r w:rsidRPr="00A7258F">
        <w:rPr>
          <w:rFonts w:ascii="PT Astra Serif" w:hAnsi="PT Astra Serif"/>
          <w:spacing w:val="-2"/>
          <w:sz w:val="28"/>
          <w:szCs w:val="28"/>
        </w:rPr>
        <w:br/>
      </w:r>
      <w:r w:rsidR="00D47F9F">
        <w:rPr>
          <w:rFonts w:ascii="PT Astra Serif" w:hAnsi="PT Astra Serif"/>
          <w:spacing w:val="-2"/>
          <w:sz w:val="28"/>
          <w:szCs w:val="28"/>
        </w:rPr>
        <w:t>583175,2</w:t>
      </w:r>
      <w:r w:rsidRPr="00A7258F">
        <w:rPr>
          <w:rFonts w:ascii="PT Astra Serif" w:hAnsi="PT Astra Serif"/>
          <w:spacing w:val="-2"/>
          <w:sz w:val="28"/>
          <w:szCs w:val="28"/>
        </w:rPr>
        <w:t xml:space="preserve"> тыс. рублей, в том числе условно утвержденные расходы </w:t>
      </w:r>
      <w:r w:rsidRPr="00A7258F">
        <w:rPr>
          <w:rFonts w:ascii="PT Astra Serif" w:hAnsi="PT Astra Serif"/>
          <w:spacing w:val="-2"/>
          <w:sz w:val="28"/>
          <w:szCs w:val="28"/>
        </w:rPr>
        <w:br/>
        <w:t xml:space="preserve">в сумме </w:t>
      </w:r>
      <w:r w:rsidR="00D44CDC">
        <w:rPr>
          <w:rFonts w:ascii="PT Astra Serif" w:hAnsi="PT Astra Serif"/>
          <w:spacing w:val="-2"/>
          <w:sz w:val="28"/>
          <w:szCs w:val="28"/>
        </w:rPr>
        <w:t>6384,0</w:t>
      </w:r>
      <w:r w:rsidRPr="00A7258F">
        <w:rPr>
          <w:rFonts w:ascii="PT Astra Serif" w:hAnsi="PT Astra Serif"/>
          <w:spacing w:val="-2"/>
          <w:sz w:val="28"/>
          <w:szCs w:val="28"/>
        </w:rPr>
        <w:t xml:space="preserve"> тыс. рублей, и на 202</w:t>
      </w:r>
      <w:r w:rsidR="00D44CDC">
        <w:rPr>
          <w:rFonts w:ascii="PT Astra Serif" w:hAnsi="PT Astra Serif"/>
          <w:spacing w:val="-2"/>
          <w:sz w:val="28"/>
          <w:szCs w:val="28"/>
        </w:rPr>
        <w:t>8</w:t>
      </w:r>
      <w:r w:rsidRPr="00A7258F">
        <w:rPr>
          <w:rFonts w:ascii="PT Astra Serif" w:hAnsi="PT Astra Serif"/>
          <w:spacing w:val="-2"/>
          <w:sz w:val="28"/>
          <w:szCs w:val="28"/>
        </w:rPr>
        <w:t xml:space="preserve"> год в сумме </w:t>
      </w:r>
      <w:r w:rsidR="00D47F9F">
        <w:rPr>
          <w:rFonts w:ascii="PT Astra Serif" w:hAnsi="PT Astra Serif"/>
          <w:spacing w:val="-2"/>
          <w:sz w:val="28"/>
          <w:szCs w:val="28"/>
        </w:rPr>
        <w:t>589836,4</w:t>
      </w:r>
      <w:r w:rsidRPr="00A7258F">
        <w:rPr>
          <w:rFonts w:ascii="PT Astra Serif" w:hAnsi="PT Astra Serif"/>
          <w:spacing w:val="-2"/>
          <w:sz w:val="28"/>
          <w:szCs w:val="28"/>
        </w:rPr>
        <w:t xml:space="preserve"> тыс. рублей, </w:t>
      </w:r>
      <w:r w:rsidRPr="00A7258F">
        <w:rPr>
          <w:rFonts w:ascii="PT Astra Serif" w:hAnsi="PT Astra Serif"/>
          <w:spacing w:val="-2"/>
          <w:sz w:val="28"/>
          <w:szCs w:val="28"/>
        </w:rPr>
        <w:br/>
      </w:r>
      <w:r w:rsidRPr="00A7258F">
        <w:rPr>
          <w:rFonts w:ascii="PT Astra Serif" w:hAnsi="PT Astra Serif"/>
          <w:spacing w:val="-2"/>
          <w:sz w:val="28"/>
          <w:szCs w:val="28"/>
        </w:rPr>
        <w:lastRenderedPageBreak/>
        <w:t xml:space="preserve">в том числе условно утвержденные расходы в сумме </w:t>
      </w:r>
      <w:r w:rsidR="00D44CDC">
        <w:rPr>
          <w:rFonts w:ascii="PT Astra Serif" w:hAnsi="PT Astra Serif"/>
          <w:spacing w:val="-2"/>
          <w:sz w:val="28"/>
          <w:szCs w:val="28"/>
        </w:rPr>
        <w:t>13080,6</w:t>
      </w:r>
      <w:r w:rsidRPr="00A7258F">
        <w:rPr>
          <w:rFonts w:ascii="PT Astra Serif" w:hAnsi="PT Astra Serif"/>
          <w:spacing w:val="-2"/>
          <w:sz w:val="28"/>
          <w:szCs w:val="28"/>
        </w:rPr>
        <w:t xml:space="preserve"> тыс. рублей;</w:t>
      </w:r>
    </w:p>
    <w:p w:rsidR="0045245A" w:rsidRPr="00A7258F" w:rsidRDefault="007B1ADF" w:rsidP="0045245A">
      <w:pPr>
        <w:widowControl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7258F">
        <w:rPr>
          <w:rFonts w:ascii="PT Astra Serif" w:hAnsi="PT Astra Serif"/>
          <w:sz w:val="28"/>
          <w:szCs w:val="28"/>
        </w:rPr>
        <w:t>3</w:t>
      </w:r>
      <w:r w:rsidRPr="00A7258F">
        <w:rPr>
          <w:rFonts w:ascii="PT Astra Serif" w:hAnsi="PT Astra Serif"/>
          <w:spacing w:val="2"/>
          <w:sz w:val="28"/>
          <w:szCs w:val="28"/>
        </w:rPr>
        <w:t>)</w:t>
      </w:r>
      <w:r w:rsidRPr="00A7258F">
        <w:rPr>
          <w:rFonts w:ascii="PT Astra Serif" w:hAnsi="PT Astra Serif"/>
          <w:spacing w:val="2"/>
          <w:sz w:val="28"/>
          <w:szCs w:val="28"/>
          <w:lang w:val="en-US"/>
        </w:rPr>
        <w:t> </w:t>
      </w:r>
      <w:r w:rsidRPr="00A7258F">
        <w:rPr>
          <w:rFonts w:ascii="PT Astra Serif" w:hAnsi="PT Astra Serif"/>
          <w:spacing w:val="2"/>
          <w:sz w:val="28"/>
          <w:szCs w:val="28"/>
        </w:rPr>
        <w:t xml:space="preserve">верхний предел </w:t>
      </w:r>
      <w:r w:rsidR="006F5A98" w:rsidRPr="00A7258F">
        <w:rPr>
          <w:rFonts w:ascii="PT Astra Serif" w:hAnsi="PT Astra Serif"/>
          <w:spacing w:val="2"/>
          <w:sz w:val="28"/>
          <w:szCs w:val="28"/>
        </w:rPr>
        <w:t>муниципального</w:t>
      </w:r>
      <w:r w:rsidRPr="00A7258F">
        <w:rPr>
          <w:rFonts w:ascii="PT Astra Serif" w:hAnsi="PT Astra Serif"/>
          <w:spacing w:val="2"/>
          <w:sz w:val="28"/>
          <w:szCs w:val="28"/>
        </w:rPr>
        <w:t xml:space="preserve"> внутреннего долга </w:t>
      </w:r>
      <w:r w:rsidR="00D44CDC">
        <w:rPr>
          <w:rFonts w:ascii="PT Astra Serif" w:hAnsi="PT Astra Serif"/>
          <w:sz w:val="28"/>
          <w:szCs w:val="28"/>
        </w:rPr>
        <w:t>муниципального образования муниципальный округ Ключевский район Алтайского края</w:t>
      </w:r>
      <w:r w:rsidR="00D44CDC">
        <w:rPr>
          <w:rFonts w:ascii="PT Astra Serif" w:hAnsi="PT Astra Serif"/>
          <w:spacing w:val="2"/>
          <w:sz w:val="28"/>
          <w:szCs w:val="28"/>
        </w:rPr>
        <w:t xml:space="preserve"> </w:t>
      </w:r>
      <w:r w:rsidRPr="00A7258F">
        <w:rPr>
          <w:rFonts w:ascii="PT Astra Serif" w:hAnsi="PT Astra Serif"/>
          <w:spacing w:val="2"/>
          <w:sz w:val="28"/>
          <w:szCs w:val="28"/>
        </w:rPr>
        <w:t>на</w:t>
      </w:r>
      <w:r w:rsidR="00D44CDC">
        <w:rPr>
          <w:rFonts w:ascii="PT Astra Serif" w:hAnsi="PT Astra Serif"/>
          <w:spacing w:val="2"/>
          <w:sz w:val="28"/>
          <w:szCs w:val="28"/>
        </w:rPr>
        <w:t xml:space="preserve">       </w:t>
      </w:r>
      <w:r w:rsidRPr="00A7258F">
        <w:rPr>
          <w:rFonts w:ascii="PT Astra Serif" w:hAnsi="PT Astra Serif"/>
          <w:spacing w:val="2"/>
          <w:sz w:val="28"/>
          <w:szCs w:val="28"/>
        </w:rPr>
        <w:t xml:space="preserve"> 1 января 202</w:t>
      </w:r>
      <w:r w:rsidR="00D44CDC">
        <w:rPr>
          <w:rFonts w:ascii="PT Astra Serif" w:hAnsi="PT Astra Serif"/>
          <w:spacing w:val="2"/>
          <w:sz w:val="28"/>
          <w:szCs w:val="28"/>
        </w:rPr>
        <w:t>8</w:t>
      </w:r>
      <w:r w:rsidRPr="00A7258F">
        <w:rPr>
          <w:rFonts w:ascii="PT Astra Serif" w:hAnsi="PT Astra Serif"/>
          <w:spacing w:val="2"/>
          <w:sz w:val="28"/>
          <w:szCs w:val="28"/>
        </w:rPr>
        <w:t xml:space="preserve"> года в сумме </w:t>
      </w:r>
      <w:r w:rsidR="00D44CDC">
        <w:rPr>
          <w:rFonts w:ascii="PT Astra Serif" w:hAnsi="PT Astra Serif"/>
          <w:spacing w:val="2"/>
          <w:sz w:val="28"/>
          <w:szCs w:val="28"/>
        </w:rPr>
        <w:t>129</w:t>
      </w:r>
      <w:r w:rsidR="00C02307" w:rsidRPr="00A7258F">
        <w:rPr>
          <w:rFonts w:ascii="PT Astra Serif" w:hAnsi="PT Astra Serif"/>
          <w:spacing w:val="2"/>
          <w:sz w:val="28"/>
          <w:szCs w:val="28"/>
        </w:rPr>
        <w:t>00,0</w:t>
      </w:r>
      <w:r w:rsidRPr="00A7258F">
        <w:rPr>
          <w:rFonts w:ascii="PT Astra Serif" w:hAnsi="PT Astra Serif"/>
          <w:spacing w:val="2"/>
          <w:sz w:val="28"/>
          <w:szCs w:val="28"/>
        </w:rPr>
        <w:t xml:space="preserve"> тыс. рублей, </w:t>
      </w:r>
      <w:r w:rsidR="0045245A">
        <w:rPr>
          <w:rFonts w:ascii="PT Astra Serif" w:hAnsi="PT Astra Serif"/>
          <w:sz w:val="28"/>
          <w:szCs w:val="28"/>
        </w:rPr>
        <w:t xml:space="preserve">в том числе верхний предел долга по муниципальным гарантиям </w:t>
      </w:r>
      <w:r w:rsidR="00D44CDC">
        <w:rPr>
          <w:rFonts w:ascii="PT Astra Serif" w:hAnsi="PT Astra Serif"/>
          <w:sz w:val="28"/>
          <w:szCs w:val="28"/>
        </w:rPr>
        <w:t xml:space="preserve">муниципального округа </w:t>
      </w:r>
      <w:r w:rsidR="0045245A">
        <w:rPr>
          <w:rFonts w:ascii="PT Astra Serif" w:hAnsi="PT Astra Serif"/>
          <w:sz w:val="28"/>
          <w:szCs w:val="28"/>
        </w:rPr>
        <w:t xml:space="preserve">в сумме 0,0 тыс. рублей </w:t>
      </w:r>
      <w:r w:rsidRPr="00A7258F">
        <w:rPr>
          <w:rFonts w:ascii="PT Astra Serif" w:hAnsi="PT Astra Serif"/>
          <w:spacing w:val="2"/>
          <w:sz w:val="28"/>
          <w:szCs w:val="28"/>
        </w:rPr>
        <w:t>и в</w:t>
      </w:r>
      <w:r w:rsidR="006F5A98" w:rsidRPr="00A7258F">
        <w:rPr>
          <w:rFonts w:ascii="PT Astra Serif" w:hAnsi="PT Astra Serif"/>
          <w:spacing w:val="2"/>
          <w:sz w:val="28"/>
          <w:szCs w:val="28"/>
        </w:rPr>
        <w:t>ерхний предел муниципального</w:t>
      </w:r>
      <w:r w:rsidRPr="00A7258F">
        <w:rPr>
          <w:rFonts w:ascii="PT Astra Serif" w:hAnsi="PT Astra Serif"/>
          <w:spacing w:val="2"/>
          <w:sz w:val="28"/>
          <w:szCs w:val="28"/>
        </w:rPr>
        <w:t xml:space="preserve"> внутреннего долга </w:t>
      </w:r>
      <w:r w:rsidR="00D44CDC">
        <w:rPr>
          <w:rFonts w:ascii="PT Astra Serif" w:hAnsi="PT Astra Serif"/>
          <w:spacing w:val="2"/>
          <w:sz w:val="28"/>
          <w:szCs w:val="28"/>
        </w:rPr>
        <w:t>муниципального округа Ключевский</w:t>
      </w:r>
      <w:r w:rsidR="006F5A98" w:rsidRPr="00A7258F">
        <w:rPr>
          <w:rFonts w:ascii="PT Astra Serif" w:hAnsi="PT Astra Serif"/>
          <w:spacing w:val="2"/>
          <w:sz w:val="28"/>
          <w:szCs w:val="28"/>
        </w:rPr>
        <w:t xml:space="preserve"> район </w:t>
      </w:r>
      <w:r w:rsidRPr="00A7258F">
        <w:rPr>
          <w:rFonts w:ascii="PT Astra Serif" w:hAnsi="PT Astra Serif"/>
          <w:spacing w:val="2"/>
          <w:sz w:val="28"/>
          <w:szCs w:val="28"/>
        </w:rPr>
        <w:t>на 1 января 202</w:t>
      </w:r>
      <w:r w:rsidR="00D44CDC">
        <w:rPr>
          <w:rFonts w:ascii="PT Astra Serif" w:hAnsi="PT Astra Serif"/>
          <w:spacing w:val="2"/>
          <w:sz w:val="28"/>
          <w:szCs w:val="28"/>
        </w:rPr>
        <w:t>9</w:t>
      </w:r>
      <w:r w:rsidRPr="00A7258F">
        <w:rPr>
          <w:rFonts w:ascii="PT Astra Serif" w:hAnsi="PT Astra Serif"/>
          <w:spacing w:val="2"/>
          <w:sz w:val="28"/>
          <w:szCs w:val="28"/>
        </w:rPr>
        <w:t xml:space="preserve"> года в сумме </w:t>
      </w:r>
      <w:r w:rsidR="00D44CDC">
        <w:rPr>
          <w:rFonts w:ascii="PT Astra Serif" w:hAnsi="PT Astra Serif"/>
          <w:spacing w:val="2"/>
          <w:sz w:val="28"/>
          <w:szCs w:val="28"/>
        </w:rPr>
        <w:t>8600</w:t>
      </w:r>
      <w:r w:rsidR="00C02307" w:rsidRPr="00A7258F">
        <w:rPr>
          <w:rFonts w:ascii="PT Astra Serif" w:hAnsi="PT Astra Serif"/>
          <w:spacing w:val="2"/>
          <w:sz w:val="28"/>
          <w:szCs w:val="28"/>
        </w:rPr>
        <w:t>,0</w:t>
      </w:r>
      <w:r w:rsidR="006F5A98" w:rsidRPr="00A7258F">
        <w:rPr>
          <w:rFonts w:ascii="PT Astra Serif" w:hAnsi="PT Astra Serif"/>
          <w:spacing w:val="2"/>
          <w:sz w:val="28"/>
          <w:szCs w:val="28"/>
        </w:rPr>
        <w:t xml:space="preserve"> тыс. рублей</w:t>
      </w:r>
      <w:r w:rsidR="0045245A">
        <w:rPr>
          <w:rFonts w:ascii="PT Astra Serif" w:hAnsi="PT Astra Serif"/>
          <w:spacing w:val="2"/>
          <w:sz w:val="28"/>
          <w:szCs w:val="28"/>
        </w:rPr>
        <w:t xml:space="preserve">, </w:t>
      </w:r>
      <w:r w:rsidR="0045245A">
        <w:rPr>
          <w:rFonts w:ascii="PT Astra Serif" w:hAnsi="PT Astra Serif"/>
          <w:sz w:val="28"/>
          <w:szCs w:val="28"/>
        </w:rPr>
        <w:t xml:space="preserve">в том числе верхний предел долга по муниципальным гарантиям </w:t>
      </w:r>
      <w:r w:rsidR="00D44CDC">
        <w:rPr>
          <w:rFonts w:ascii="PT Astra Serif" w:hAnsi="PT Astra Serif"/>
          <w:sz w:val="28"/>
          <w:szCs w:val="28"/>
        </w:rPr>
        <w:t xml:space="preserve">муниципального округа </w:t>
      </w:r>
      <w:r w:rsidR="0045245A">
        <w:rPr>
          <w:rFonts w:ascii="PT Astra Serif" w:hAnsi="PT Astra Serif"/>
          <w:sz w:val="28"/>
          <w:szCs w:val="28"/>
        </w:rPr>
        <w:t>Ключевск</w:t>
      </w:r>
      <w:r w:rsidR="00D44CDC">
        <w:rPr>
          <w:rFonts w:ascii="PT Astra Serif" w:hAnsi="PT Astra Serif"/>
          <w:sz w:val="28"/>
          <w:szCs w:val="28"/>
        </w:rPr>
        <w:t>ий</w:t>
      </w:r>
      <w:r w:rsidR="0045245A">
        <w:rPr>
          <w:rFonts w:ascii="PT Astra Serif" w:hAnsi="PT Astra Serif"/>
          <w:sz w:val="28"/>
          <w:szCs w:val="28"/>
        </w:rPr>
        <w:t xml:space="preserve"> район в сумме 0,0 тыс. рублей</w:t>
      </w:r>
      <w:r w:rsidR="0045245A" w:rsidRPr="00A7258F">
        <w:rPr>
          <w:rFonts w:ascii="PT Astra Serif" w:hAnsi="PT Astra Serif"/>
          <w:sz w:val="28"/>
          <w:szCs w:val="28"/>
        </w:rPr>
        <w:t>;</w:t>
      </w:r>
    </w:p>
    <w:p w:rsidR="007B1ADF" w:rsidRPr="00A7258F" w:rsidRDefault="007B1ADF" w:rsidP="007B1ADF">
      <w:pPr>
        <w:widowControl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7258F">
        <w:rPr>
          <w:rFonts w:ascii="PT Astra Serif" w:hAnsi="PT Astra Serif"/>
          <w:sz w:val="28"/>
          <w:szCs w:val="28"/>
        </w:rPr>
        <w:t xml:space="preserve">4)  </w:t>
      </w:r>
      <w:r w:rsidR="00C02307" w:rsidRPr="00A7258F">
        <w:rPr>
          <w:rFonts w:ascii="PT Astra Serif" w:hAnsi="PT Astra Serif"/>
          <w:sz w:val="28"/>
          <w:szCs w:val="28"/>
        </w:rPr>
        <w:t>Дефицит</w:t>
      </w:r>
      <w:r w:rsidR="00DA5C51" w:rsidRPr="00A7258F">
        <w:rPr>
          <w:rFonts w:ascii="PT Astra Serif" w:hAnsi="PT Astra Serif"/>
          <w:sz w:val="28"/>
          <w:szCs w:val="28"/>
        </w:rPr>
        <w:t xml:space="preserve"> районн</w:t>
      </w:r>
      <w:r w:rsidRPr="00A7258F">
        <w:rPr>
          <w:rFonts w:ascii="PT Astra Serif" w:hAnsi="PT Astra Serif"/>
          <w:sz w:val="28"/>
          <w:szCs w:val="28"/>
        </w:rPr>
        <w:t>ого бюджета на 202</w:t>
      </w:r>
      <w:r w:rsidR="00D44CDC">
        <w:rPr>
          <w:rFonts w:ascii="PT Astra Serif" w:hAnsi="PT Astra Serif"/>
          <w:sz w:val="28"/>
          <w:szCs w:val="28"/>
        </w:rPr>
        <w:t>7</w:t>
      </w:r>
      <w:r w:rsidRPr="00A7258F">
        <w:rPr>
          <w:rFonts w:ascii="PT Astra Serif" w:hAnsi="PT Astra Serif"/>
          <w:sz w:val="28"/>
          <w:szCs w:val="28"/>
        </w:rPr>
        <w:t xml:space="preserve"> год в сумме </w:t>
      </w:r>
      <w:r w:rsidR="00DA5C51" w:rsidRPr="00A7258F">
        <w:rPr>
          <w:rFonts w:ascii="PT Astra Serif" w:hAnsi="PT Astra Serif"/>
          <w:sz w:val="28"/>
          <w:szCs w:val="28"/>
        </w:rPr>
        <w:t>0,0</w:t>
      </w:r>
      <w:r w:rsidRPr="00A7258F">
        <w:rPr>
          <w:rFonts w:ascii="PT Astra Serif" w:hAnsi="PT Astra Serif"/>
          <w:sz w:val="28"/>
          <w:szCs w:val="28"/>
        </w:rPr>
        <w:t xml:space="preserve"> тыс. рублей и на 202</w:t>
      </w:r>
      <w:r w:rsidR="00D44CDC">
        <w:rPr>
          <w:rFonts w:ascii="PT Astra Serif" w:hAnsi="PT Astra Serif"/>
          <w:sz w:val="28"/>
          <w:szCs w:val="28"/>
        </w:rPr>
        <w:t>8</w:t>
      </w:r>
      <w:r w:rsidRPr="00A7258F">
        <w:rPr>
          <w:rFonts w:ascii="PT Astra Serif" w:hAnsi="PT Astra Serif"/>
          <w:sz w:val="28"/>
          <w:szCs w:val="28"/>
        </w:rPr>
        <w:t xml:space="preserve"> год в сумме </w:t>
      </w:r>
      <w:r w:rsidR="00DA5C51" w:rsidRPr="00A7258F">
        <w:rPr>
          <w:rFonts w:ascii="PT Astra Serif" w:hAnsi="PT Astra Serif"/>
          <w:sz w:val="28"/>
          <w:szCs w:val="28"/>
        </w:rPr>
        <w:t>0,0</w:t>
      </w:r>
      <w:r w:rsidRPr="00A7258F">
        <w:rPr>
          <w:rFonts w:ascii="PT Astra Serif" w:hAnsi="PT Astra Serif"/>
          <w:sz w:val="28"/>
          <w:szCs w:val="28"/>
        </w:rPr>
        <w:t xml:space="preserve"> тыс. рублей.</w:t>
      </w:r>
    </w:p>
    <w:p w:rsidR="007B1ADF" w:rsidRPr="00A7258F" w:rsidRDefault="007B1ADF" w:rsidP="007B1ADF">
      <w:pPr>
        <w:widowControl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7258F">
        <w:rPr>
          <w:rFonts w:ascii="PT Astra Serif" w:hAnsi="PT Astra Serif"/>
          <w:sz w:val="28"/>
          <w:szCs w:val="28"/>
        </w:rPr>
        <w:t>3.</w:t>
      </w:r>
      <w:r w:rsidRPr="00A7258F">
        <w:rPr>
          <w:rFonts w:ascii="PT Astra Serif" w:hAnsi="PT Astra Serif"/>
          <w:sz w:val="28"/>
          <w:szCs w:val="28"/>
          <w:lang w:val="en-US"/>
        </w:rPr>
        <w:t> </w:t>
      </w:r>
      <w:r w:rsidRPr="00A7258F">
        <w:rPr>
          <w:rFonts w:ascii="PT Astra Serif" w:hAnsi="PT Astra Serif"/>
          <w:sz w:val="28"/>
          <w:szCs w:val="28"/>
        </w:rPr>
        <w:t xml:space="preserve">Утвердить источники финансирования дефицита </w:t>
      </w:r>
      <w:r w:rsidR="00DA5C51" w:rsidRPr="00A7258F">
        <w:rPr>
          <w:rFonts w:ascii="PT Astra Serif" w:hAnsi="PT Astra Serif"/>
          <w:sz w:val="28"/>
          <w:szCs w:val="28"/>
        </w:rPr>
        <w:t>районного</w:t>
      </w:r>
      <w:r w:rsidRPr="00A7258F">
        <w:rPr>
          <w:rFonts w:ascii="PT Astra Serif" w:hAnsi="PT Astra Serif"/>
          <w:sz w:val="28"/>
          <w:szCs w:val="28"/>
        </w:rPr>
        <w:t xml:space="preserve"> бюджета </w:t>
      </w:r>
      <w:r w:rsidRPr="00A7258F">
        <w:rPr>
          <w:rFonts w:ascii="PT Astra Serif" w:hAnsi="PT Astra Serif"/>
          <w:sz w:val="28"/>
          <w:szCs w:val="28"/>
        </w:rPr>
        <w:br/>
        <w:t>на 202</w:t>
      </w:r>
      <w:r w:rsidR="00D44CDC">
        <w:rPr>
          <w:rFonts w:ascii="PT Astra Serif" w:hAnsi="PT Astra Serif"/>
          <w:sz w:val="28"/>
          <w:szCs w:val="28"/>
        </w:rPr>
        <w:t>6</w:t>
      </w:r>
      <w:r w:rsidRPr="00A7258F">
        <w:rPr>
          <w:rFonts w:ascii="PT Astra Serif" w:hAnsi="PT Astra Serif"/>
          <w:sz w:val="28"/>
          <w:szCs w:val="28"/>
        </w:rPr>
        <w:t xml:space="preserve"> год согласно приложению 1 к настоящему </w:t>
      </w:r>
      <w:r w:rsidR="00DA5C51" w:rsidRPr="00A7258F">
        <w:rPr>
          <w:rFonts w:ascii="PT Astra Serif" w:hAnsi="PT Astra Serif"/>
          <w:sz w:val="28"/>
          <w:szCs w:val="28"/>
        </w:rPr>
        <w:t>Решению</w:t>
      </w:r>
      <w:r w:rsidRPr="00A7258F">
        <w:rPr>
          <w:rFonts w:ascii="PT Astra Serif" w:hAnsi="PT Astra Serif"/>
          <w:sz w:val="28"/>
          <w:szCs w:val="28"/>
        </w:rPr>
        <w:t xml:space="preserve"> и на плановый</w:t>
      </w:r>
      <w:r w:rsidRPr="00A7258F">
        <w:rPr>
          <w:rFonts w:ascii="PT Astra Serif" w:hAnsi="PT Astra Serif"/>
          <w:sz w:val="28"/>
          <w:szCs w:val="28"/>
        </w:rPr>
        <w:br/>
        <w:t>период 202</w:t>
      </w:r>
      <w:r w:rsidR="00D44CDC">
        <w:rPr>
          <w:rFonts w:ascii="PT Astra Serif" w:hAnsi="PT Astra Serif"/>
          <w:sz w:val="28"/>
          <w:szCs w:val="28"/>
        </w:rPr>
        <w:t>7</w:t>
      </w:r>
      <w:r w:rsidRPr="00A7258F">
        <w:rPr>
          <w:rFonts w:ascii="PT Astra Serif" w:hAnsi="PT Astra Serif"/>
          <w:sz w:val="28"/>
          <w:szCs w:val="28"/>
        </w:rPr>
        <w:t xml:space="preserve"> и 202</w:t>
      </w:r>
      <w:r w:rsidR="00D44CDC">
        <w:rPr>
          <w:rFonts w:ascii="PT Astra Serif" w:hAnsi="PT Astra Serif"/>
          <w:sz w:val="28"/>
          <w:szCs w:val="28"/>
        </w:rPr>
        <w:t>8</w:t>
      </w:r>
      <w:r w:rsidRPr="00A7258F">
        <w:rPr>
          <w:rFonts w:ascii="PT Astra Serif" w:hAnsi="PT Astra Serif"/>
          <w:sz w:val="28"/>
          <w:szCs w:val="28"/>
        </w:rPr>
        <w:t xml:space="preserve"> годов согласно приложению 2 к настоящему </w:t>
      </w:r>
      <w:r w:rsidR="00DA5C51" w:rsidRPr="00A7258F">
        <w:rPr>
          <w:rFonts w:ascii="PT Astra Serif" w:hAnsi="PT Astra Serif"/>
          <w:sz w:val="28"/>
          <w:szCs w:val="28"/>
        </w:rPr>
        <w:t>Решению</w:t>
      </w:r>
      <w:r w:rsidRPr="00A7258F">
        <w:rPr>
          <w:rFonts w:ascii="PT Astra Serif" w:hAnsi="PT Astra Serif"/>
          <w:sz w:val="28"/>
          <w:szCs w:val="28"/>
        </w:rPr>
        <w:t>.</w:t>
      </w:r>
    </w:p>
    <w:p w:rsidR="00DA5C51" w:rsidRPr="00A7258F" w:rsidRDefault="00DA5C51" w:rsidP="007B1ADF">
      <w:pPr>
        <w:widowControl w:val="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7B1ADF" w:rsidRDefault="007B1ADF" w:rsidP="0078057F">
      <w:pPr>
        <w:widowControl w:val="0"/>
        <w:ind w:firstLine="709"/>
        <w:jc w:val="both"/>
        <w:rPr>
          <w:rFonts w:ascii="PT Astra Serif" w:hAnsi="PT Astra Serif"/>
          <w:b/>
          <w:bCs/>
          <w:sz w:val="28"/>
          <w:szCs w:val="28"/>
        </w:rPr>
      </w:pPr>
      <w:r w:rsidRPr="00A7258F">
        <w:rPr>
          <w:rFonts w:ascii="PT Astra Serif" w:hAnsi="PT Astra Serif"/>
          <w:bCs/>
          <w:sz w:val="28"/>
          <w:szCs w:val="28"/>
        </w:rPr>
        <w:t>Статья 2. </w:t>
      </w:r>
      <w:r w:rsidR="00DA5C51" w:rsidRPr="00A7258F">
        <w:rPr>
          <w:rFonts w:ascii="PT Astra Serif" w:hAnsi="PT Astra Serif"/>
          <w:b/>
          <w:bCs/>
          <w:sz w:val="28"/>
          <w:szCs w:val="28"/>
        </w:rPr>
        <w:t>Нормативы отчислений доходов в бюджет</w:t>
      </w:r>
      <w:r w:rsidR="00D44CDC">
        <w:rPr>
          <w:rFonts w:ascii="PT Astra Serif" w:hAnsi="PT Astra Serif"/>
          <w:b/>
          <w:bCs/>
          <w:sz w:val="28"/>
          <w:szCs w:val="28"/>
        </w:rPr>
        <w:t xml:space="preserve"> округа</w:t>
      </w:r>
      <w:r w:rsidR="00DA5C51" w:rsidRPr="00A7258F">
        <w:rPr>
          <w:rFonts w:ascii="PT Astra Serif" w:hAnsi="PT Astra Serif"/>
          <w:b/>
          <w:bCs/>
          <w:sz w:val="28"/>
          <w:szCs w:val="28"/>
        </w:rPr>
        <w:t xml:space="preserve"> на 202</w:t>
      </w:r>
      <w:r w:rsidR="00D44CDC">
        <w:rPr>
          <w:rFonts w:ascii="PT Astra Serif" w:hAnsi="PT Astra Serif"/>
          <w:b/>
          <w:bCs/>
          <w:sz w:val="28"/>
          <w:szCs w:val="28"/>
        </w:rPr>
        <w:t>6</w:t>
      </w:r>
      <w:r w:rsidR="00DA5C51" w:rsidRPr="00A7258F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D44CDC">
        <w:rPr>
          <w:rFonts w:ascii="PT Astra Serif" w:hAnsi="PT Astra Serif"/>
          <w:b/>
          <w:bCs/>
          <w:sz w:val="28"/>
          <w:szCs w:val="28"/>
        </w:rPr>
        <w:t>7</w:t>
      </w:r>
      <w:r w:rsidR="00DA5C51" w:rsidRPr="00A7258F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D44CDC">
        <w:rPr>
          <w:rFonts w:ascii="PT Astra Serif" w:hAnsi="PT Astra Serif"/>
          <w:b/>
          <w:bCs/>
          <w:sz w:val="28"/>
          <w:szCs w:val="28"/>
        </w:rPr>
        <w:t>8</w:t>
      </w:r>
      <w:r w:rsidR="00DA5C51" w:rsidRPr="00A7258F">
        <w:rPr>
          <w:rFonts w:ascii="PT Astra Serif" w:hAnsi="PT Astra Serif"/>
          <w:b/>
          <w:bCs/>
          <w:sz w:val="28"/>
          <w:szCs w:val="28"/>
        </w:rPr>
        <w:t xml:space="preserve"> годов.</w:t>
      </w:r>
    </w:p>
    <w:p w:rsidR="0078057F" w:rsidRPr="00A7258F" w:rsidRDefault="0078057F" w:rsidP="0078057F">
      <w:pPr>
        <w:widowControl w:val="0"/>
        <w:ind w:firstLine="709"/>
        <w:jc w:val="both"/>
        <w:rPr>
          <w:rFonts w:ascii="PT Astra Serif" w:hAnsi="PT Astra Serif"/>
          <w:bCs/>
          <w:sz w:val="28"/>
          <w:szCs w:val="28"/>
        </w:rPr>
      </w:pPr>
    </w:p>
    <w:p w:rsidR="00DA5C51" w:rsidRPr="00A7258F" w:rsidRDefault="007B1ADF" w:rsidP="00DA5C51">
      <w:pPr>
        <w:widowControl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7258F">
        <w:rPr>
          <w:rFonts w:ascii="PT Astra Serif" w:hAnsi="PT Astra Serif"/>
          <w:bCs/>
          <w:sz w:val="28"/>
          <w:szCs w:val="28"/>
        </w:rPr>
        <w:t>1. </w:t>
      </w:r>
      <w:r w:rsidR="00DA5C51" w:rsidRPr="00A7258F">
        <w:rPr>
          <w:rFonts w:ascii="PT Astra Serif" w:hAnsi="PT Astra Serif"/>
          <w:sz w:val="28"/>
          <w:szCs w:val="28"/>
        </w:rPr>
        <w:t>Утвердить нормативы отчисления доходов в бюджет</w:t>
      </w:r>
      <w:r w:rsidR="00D44CDC">
        <w:rPr>
          <w:rFonts w:ascii="PT Astra Serif" w:hAnsi="PT Astra Serif"/>
          <w:sz w:val="28"/>
          <w:szCs w:val="28"/>
        </w:rPr>
        <w:t xml:space="preserve"> округа</w:t>
      </w:r>
      <w:r w:rsidR="00DA5C51" w:rsidRPr="00A7258F">
        <w:rPr>
          <w:rFonts w:ascii="PT Astra Serif" w:hAnsi="PT Astra Serif"/>
          <w:sz w:val="28"/>
          <w:szCs w:val="28"/>
        </w:rPr>
        <w:t xml:space="preserve"> на 202</w:t>
      </w:r>
      <w:r w:rsidR="00D44CDC">
        <w:rPr>
          <w:rFonts w:ascii="PT Astra Serif" w:hAnsi="PT Astra Serif"/>
          <w:sz w:val="28"/>
          <w:szCs w:val="28"/>
        </w:rPr>
        <w:t>6</w:t>
      </w:r>
      <w:r w:rsidR="00DA5C51" w:rsidRPr="00A7258F">
        <w:rPr>
          <w:rFonts w:ascii="PT Astra Serif" w:hAnsi="PT Astra Serif"/>
          <w:sz w:val="28"/>
          <w:szCs w:val="28"/>
        </w:rPr>
        <w:t xml:space="preserve"> год и на плановый период 202</w:t>
      </w:r>
      <w:r w:rsidR="00D44CDC">
        <w:rPr>
          <w:rFonts w:ascii="PT Astra Serif" w:hAnsi="PT Astra Serif"/>
          <w:sz w:val="28"/>
          <w:szCs w:val="28"/>
        </w:rPr>
        <w:t>7</w:t>
      </w:r>
      <w:r w:rsidR="00DA5C51" w:rsidRPr="00A7258F">
        <w:rPr>
          <w:rFonts w:ascii="PT Astra Serif" w:hAnsi="PT Astra Serif"/>
          <w:sz w:val="28"/>
          <w:szCs w:val="28"/>
        </w:rPr>
        <w:t xml:space="preserve"> и 202</w:t>
      </w:r>
      <w:r w:rsidR="00D44CDC">
        <w:rPr>
          <w:rFonts w:ascii="PT Astra Serif" w:hAnsi="PT Astra Serif"/>
          <w:sz w:val="28"/>
          <w:szCs w:val="28"/>
        </w:rPr>
        <w:t>8</w:t>
      </w:r>
      <w:r w:rsidR="00DA5C51" w:rsidRPr="00A7258F">
        <w:rPr>
          <w:rFonts w:ascii="PT Astra Serif" w:hAnsi="PT Astra Serif"/>
          <w:sz w:val="28"/>
          <w:szCs w:val="28"/>
        </w:rPr>
        <w:t xml:space="preserve"> годов согласно приложений № 3,4 к настоящему Решению.</w:t>
      </w:r>
    </w:p>
    <w:p w:rsidR="007B1ADF" w:rsidRPr="00A7258F" w:rsidRDefault="007B1ADF" w:rsidP="007B1ADF">
      <w:pPr>
        <w:jc w:val="both"/>
        <w:rPr>
          <w:rFonts w:ascii="PT Astra Serif" w:hAnsi="PT Astra Serif"/>
          <w:sz w:val="20"/>
          <w:szCs w:val="20"/>
        </w:rPr>
      </w:pPr>
    </w:p>
    <w:p w:rsidR="007B1ADF" w:rsidRPr="00A7258F" w:rsidRDefault="007B1ADF" w:rsidP="007B1ADF">
      <w:pPr>
        <w:widowControl w:val="0"/>
        <w:ind w:left="1831" w:hanging="1134"/>
        <w:contextualSpacing/>
        <w:jc w:val="both"/>
        <w:rPr>
          <w:rFonts w:ascii="PT Astra Serif" w:hAnsi="PT Astra Serif"/>
          <w:b/>
          <w:bCs/>
          <w:sz w:val="28"/>
          <w:szCs w:val="28"/>
        </w:rPr>
      </w:pPr>
      <w:r w:rsidRPr="00A7258F">
        <w:rPr>
          <w:rFonts w:ascii="PT Astra Serif" w:hAnsi="PT Astra Serif"/>
          <w:bCs/>
          <w:sz w:val="28"/>
          <w:szCs w:val="28"/>
        </w:rPr>
        <w:t>Статья </w:t>
      </w:r>
      <w:r w:rsidR="00DA5C51" w:rsidRPr="00A7258F">
        <w:rPr>
          <w:rFonts w:ascii="PT Astra Serif" w:hAnsi="PT Astra Serif"/>
          <w:bCs/>
          <w:sz w:val="28"/>
          <w:szCs w:val="28"/>
        </w:rPr>
        <w:t>3</w:t>
      </w:r>
      <w:r w:rsidRPr="00A7258F">
        <w:rPr>
          <w:rFonts w:ascii="PT Astra Serif" w:hAnsi="PT Astra Serif"/>
          <w:bCs/>
          <w:sz w:val="28"/>
          <w:szCs w:val="28"/>
        </w:rPr>
        <w:t>.</w:t>
      </w:r>
      <w:r w:rsidRPr="00A7258F">
        <w:rPr>
          <w:rFonts w:ascii="PT Astra Serif" w:hAnsi="PT Astra Serif"/>
          <w:sz w:val="28"/>
          <w:szCs w:val="28"/>
        </w:rPr>
        <w:t xml:space="preserve"> </w:t>
      </w:r>
      <w:r w:rsidRPr="00A7258F">
        <w:rPr>
          <w:rFonts w:ascii="PT Astra Serif" w:hAnsi="PT Astra Serif"/>
          <w:b/>
          <w:bCs/>
          <w:sz w:val="28"/>
          <w:szCs w:val="28"/>
        </w:rPr>
        <w:t>Бюджетные ассигнования бюджета</w:t>
      </w:r>
      <w:r w:rsidR="00D44CDC">
        <w:rPr>
          <w:rFonts w:ascii="PT Astra Serif" w:hAnsi="PT Astra Serif"/>
          <w:b/>
          <w:bCs/>
          <w:sz w:val="28"/>
          <w:szCs w:val="28"/>
        </w:rPr>
        <w:t xml:space="preserve"> округа</w:t>
      </w:r>
      <w:r w:rsidRPr="00A7258F">
        <w:rPr>
          <w:rFonts w:ascii="PT Astra Serif" w:hAnsi="PT Astra Serif"/>
          <w:b/>
          <w:bCs/>
          <w:sz w:val="28"/>
          <w:szCs w:val="28"/>
        </w:rPr>
        <w:t xml:space="preserve"> на 202</w:t>
      </w:r>
      <w:r w:rsidR="00D44CDC">
        <w:rPr>
          <w:rFonts w:ascii="PT Astra Serif" w:hAnsi="PT Astra Serif"/>
          <w:b/>
          <w:bCs/>
          <w:sz w:val="28"/>
          <w:szCs w:val="28"/>
        </w:rPr>
        <w:t>6</w:t>
      </w:r>
      <w:r w:rsidRPr="00A7258F">
        <w:rPr>
          <w:rFonts w:ascii="PT Astra Serif" w:hAnsi="PT Astra Serif"/>
          <w:b/>
          <w:bCs/>
          <w:sz w:val="28"/>
          <w:szCs w:val="28"/>
        </w:rPr>
        <w:t xml:space="preserve"> год</w:t>
      </w:r>
    </w:p>
    <w:p w:rsidR="0078057F" w:rsidRDefault="007B1ADF" w:rsidP="00CA37D0">
      <w:pPr>
        <w:widowControl w:val="0"/>
        <w:ind w:left="1985" w:hanging="1276"/>
        <w:jc w:val="both"/>
        <w:rPr>
          <w:rFonts w:ascii="PT Astra Serif" w:hAnsi="PT Astra Serif"/>
          <w:b/>
          <w:bCs/>
          <w:sz w:val="28"/>
          <w:szCs w:val="28"/>
        </w:rPr>
      </w:pPr>
      <w:r w:rsidRPr="00A7258F">
        <w:rPr>
          <w:rFonts w:ascii="PT Astra Serif" w:hAnsi="PT Astra Serif"/>
          <w:b/>
          <w:bCs/>
          <w:sz w:val="28"/>
          <w:szCs w:val="28"/>
        </w:rPr>
        <w:t xml:space="preserve">               и на плановый период 202</w:t>
      </w:r>
      <w:r w:rsidR="00D44CDC">
        <w:rPr>
          <w:rFonts w:ascii="PT Astra Serif" w:hAnsi="PT Astra Serif"/>
          <w:b/>
          <w:bCs/>
          <w:sz w:val="28"/>
          <w:szCs w:val="28"/>
        </w:rPr>
        <w:t>7</w:t>
      </w:r>
      <w:r w:rsidRPr="00A7258F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D44CDC">
        <w:rPr>
          <w:rFonts w:ascii="PT Astra Serif" w:hAnsi="PT Astra Serif"/>
          <w:b/>
          <w:bCs/>
          <w:sz w:val="28"/>
          <w:szCs w:val="28"/>
        </w:rPr>
        <w:t>8</w:t>
      </w:r>
      <w:r w:rsidRPr="00A7258F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7A2699" w:rsidRPr="00A7258F" w:rsidRDefault="007A2699" w:rsidP="00CA37D0">
      <w:pPr>
        <w:widowControl w:val="0"/>
        <w:ind w:left="1985" w:hanging="1276"/>
        <w:jc w:val="both"/>
        <w:rPr>
          <w:rFonts w:ascii="PT Astra Serif" w:hAnsi="PT Astra Serif"/>
        </w:rPr>
      </w:pPr>
    </w:p>
    <w:p w:rsidR="007B1ADF" w:rsidRPr="00A7258F" w:rsidRDefault="007B1ADF" w:rsidP="007B1ADF">
      <w:pPr>
        <w:widowControl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7258F">
        <w:rPr>
          <w:rFonts w:ascii="PT Astra Serif" w:hAnsi="PT Astra Serif"/>
          <w:sz w:val="28"/>
          <w:szCs w:val="28"/>
        </w:rPr>
        <w:t>1. Утвердить:</w:t>
      </w:r>
    </w:p>
    <w:p w:rsidR="007B1ADF" w:rsidRPr="00A7258F" w:rsidRDefault="007B1ADF" w:rsidP="007B1ADF">
      <w:pPr>
        <w:widowControl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7258F">
        <w:rPr>
          <w:rFonts w:ascii="PT Astra Serif" w:hAnsi="PT Astra Serif"/>
          <w:sz w:val="28"/>
          <w:szCs w:val="28"/>
        </w:rPr>
        <w:t>1) распределение бюджетных ассигнований по разделам и подразделам классификации расходов бюджета</w:t>
      </w:r>
      <w:r w:rsidR="00D44CDC">
        <w:rPr>
          <w:rFonts w:ascii="PT Astra Serif" w:hAnsi="PT Astra Serif"/>
          <w:sz w:val="28"/>
          <w:szCs w:val="28"/>
        </w:rPr>
        <w:t xml:space="preserve"> округа</w:t>
      </w:r>
      <w:r w:rsidRPr="00A7258F">
        <w:rPr>
          <w:rFonts w:ascii="PT Astra Serif" w:hAnsi="PT Astra Serif"/>
          <w:sz w:val="28"/>
          <w:szCs w:val="28"/>
        </w:rPr>
        <w:t xml:space="preserve"> на 202</w:t>
      </w:r>
      <w:r w:rsidR="00D44CDC">
        <w:rPr>
          <w:rFonts w:ascii="PT Astra Serif" w:hAnsi="PT Astra Serif"/>
          <w:sz w:val="28"/>
          <w:szCs w:val="28"/>
        </w:rPr>
        <w:t>6</w:t>
      </w:r>
      <w:r w:rsidRPr="00A7258F">
        <w:rPr>
          <w:rFonts w:ascii="PT Astra Serif" w:hAnsi="PT Astra Serif"/>
          <w:sz w:val="28"/>
          <w:szCs w:val="28"/>
        </w:rPr>
        <w:t xml:space="preserve"> год согласно приложению </w:t>
      </w:r>
      <w:r w:rsidR="00D44CDC">
        <w:rPr>
          <w:rFonts w:ascii="PT Astra Serif" w:hAnsi="PT Astra Serif"/>
          <w:sz w:val="28"/>
          <w:szCs w:val="28"/>
        </w:rPr>
        <w:t>5</w:t>
      </w:r>
      <w:r w:rsidR="00DA5C51" w:rsidRPr="00A7258F">
        <w:rPr>
          <w:rFonts w:ascii="PT Astra Serif" w:hAnsi="PT Astra Serif"/>
          <w:sz w:val="28"/>
          <w:szCs w:val="28"/>
        </w:rPr>
        <w:t xml:space="preserve"> к настоящему Решению</w:t>
      </w:r>
      <w:r w:rsidRPr="00A7258F">
        <w:rPr>
          <w:rFonts w:ascii="PT Astra Serif" w:hAnsi="PT Astra Serif"/>
          <w:sz w:val="28"/>
          <w:szCs w:val="28"/>
        </w:rPr>
        <w:t>;</w:t>
      </w:r>
    </w:p>
    <w:p w:rsidR="007B1ADF" w:rsidRPr="00A7258F" w:rsidRDefault="007B1ADF" w:rsidP="007B1ADF">
      <w:pPr>
        <w:widowControl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7258F">
        <w:rPr>
          <w:rFonts w:ascii="PT Astra Serif" w:hAnsi="PT Astra Serif"/>
          <w:sz w:val="28"/>
          <w:szCs w:val="28"/>
        </w:rPr>
        <w:t>2) распределение бюджетных ассигнований по разделам и подразделам классификации расходов бюджета</w:t>
      </w:r>
      <w:r w:rsidR="00D44CDC">
        <w:rPr>
          <w:rFonts w:ascii="PT Astra Serif" w:hAnsi="PT Astra Serif"/>
          <w:sz w:val="28"/>
          <w:szCs w:val="28"/>
        </w:rPr>
        <w:t xml:space="preserve"> округа</w:t>
      </w:r>
      <w:r w:rsidRPr="00A7258F">
        <w:rPr>
          <w:rFonts w:ascii="PT Astra Serif" w:hAnsi="PT Astra Serif"/>
          <w:sz w:val="28"/>
          <w:szCs w:val="28"/>
        </w:rPr>
        <w:t xml:space="preserve"> на 202</w:t>
      </w:r>
      <w:r w:rsidR="00D44CDC">
        <w:rPr>
          <w:rFonts w:ascii="PT Astra Serif" w:hAnsi="PT Astra Serif"/>
          <w:sz w:val="28"/>
          <w:szCs w:val="28"/>
        </w:rPr>
        <w:t>7</w:t>
      </w:r>
      <w:r w:rsidRPr="00A7258F">
        <w:rPr>
          <w:rFonts w:ascii="PT Astra Serif" w:hAnsi="PT Astra Serif"/>
          <w:sz w:val="28"/>
          <w:szCs w:val="28"/>
        </w:rPr>
        <w:t xml:space="preserve"> и 202</w:t>
      </w:r>
      <w:r w:rsidR="00D44CDC">
        <w:rPr>
          <w:rFonts w:ascii="PT Astra Serif" w:hAnsi="PT Astra Serif"/>
          <w:sz w:val="28"/>
          <w:szCs w:val="28"/>
        </w:rPr>
        <w:t>8</w:t>
      </w:r>
      <w:r w:rsidRPr="00A7258F">
        <w:rPr>
          <w:rFonts w:ascii="PT Astra Serif" w:hAnsi="PT Astra Serif"/>
          <w:sz w:val="28"/>
          <w:szCs w:val="28"/>
        </w:rPr>
        <w:t xml:space="preserve"> годы согласно </w:t>
      </w:r>
      <w:r w:rsidRPr="00A7258F">
        <w:rPr>
          <w:rFonts w:ascii="PT Astra Serif" w:hAnsi="PT Astra Serif"/>
          <w:sz w:val="28"/>
          <w:szCs w:val="28"/>
        </w:rPr>
        <w:br/>
        <w:t xml:space="preserve">приложению </w:t>
      </w:r>
      <w:r w:rsidR="00D44CDC">
        <w:rPr>
          <w:rFonts w:ascii="PT Astra Serif" w:hAnsi="PT Astra Serif"/>
          <w:sz w:val="28"/>
          <w:szCs w:val="28"/>
        </w:rPr>
        <w:t>6</w:t>
      </w:r>
      <w:r w:rsidR="00DA5C51" w:rsidRPr="00A7258F">
        <w:rPr>
          <w:rFonts w:ascii="PT Astra Serif" w:hAnsi="PT Astra Serif"/>
          <w:sz w:val="28"/>
          <w:szCs w:val="28"/>
        </w:rPr>
        <w:t xml:space="preserve"> к настоящему Решению</w:t>
      </w:r>
      <w:r w:rsidRPr="00A7258F">
        <w:rPr>
          <w:rFonts w:ascii="PT Astra Serif" w:hAnsi="PT Astra Serif"/>
          <w:sz w:val="28"/>
          <w:szCs w:val="28"/>
        </w:rPr>
        <w:t>;</w:t>
      </w:r>
    </w:p>
    <w:p w:rsidR="007B1ADF" w:rsidRPr="00A7258F" w:rsidRDefault="007B1ADF" w:rsidP="007B1ADF">
      <w:pPr>
        <w:widowControl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7258F">
        <w:rPr>
          <w:rFonts w:ascii="PT Astra Serif" w:hAnsi="PT Astra Serif"/>
          <w:sz w:val="28"/>
          <w:szCs w:val="28"/>
        </w:rPr>
        <w:t>3) ведомственную структуру расходов бюджета</w:t>
      </w:r>
      <w:r w:rsidR="00D44CDC">
        <w:rPr>
          <w:rFonts w:ascii="PT Astra Serif" w:hAnsi="PT Astra Serif"/>
          <w:sz w:val="28"/>
          <w:szCs w:val="28"/>
        </w:rPr>
        <w:t xml:space="preserve"> округа</w:t>
      </w:r>
      <w:r w:rsidRPr="00A7258F">
        <w:rPr>
          <w:rFonts w:ascii="PT Astra Serif" w:hAnsi="PT Astra Serif"/>
          <w:sz w:val="28"/>
          <w:szCs w:val="28"/>
        </w:rPr>
        <w:t xml:space="preserve"> на 202</w:t>
      </w:r>
      <w:r w:rsidR="00D44CDC">
        <w:rPr>
          <w:rFonts w:ascii="PT Astra Serif" w:hAnsi="PT Astra Serif"/>
          <w:sz w:val="28"/>
          <w:szCs w:val="28"/>
        </w:rPr>
        <w:t>6</w:t>
      </w:r>
      <w:r w:rsidRPr="00A7258F">
        <w:rPr>
          <w:rFonts w:ascii="PT Astra Serif" w:hAnsi="PT Astra Serif"/>
          <w:sz w:val="28"/>
          <w:szCs w:val="28"/>
        </w:rPr>
        <w:t xml:space="preserve"> год </w:t>
      </w:r>
      <w:r w:rsidRPr="00A7258F">
        <w:rPr>
          <w:rFonts w:ascii="PT Astra Serif" w:hAnsi="PT Astra Serif"/>
          <w:sz w:val="28"/>
          <w:szCs w:val="28"/>
        </w:rPr>
        <w:br/>
      </w:r>
      <w:r w:rsidR="00626C7D" w:rsidRPr="00A7258F">
        <w:rPr>
          <w:rFonts w:ascii="PT Astra Serif" w:hAnsi="PT Astra Serif"/>
          <w:sz w:val="28"/>
          <w:szCs w:val="28"/>
        </w:rPr>
        <w:t xml:space="preserve">согласно приложению </w:t>
      </w:r>
      <w:r w:rsidR="00D44CDC">
        <w:rPr>
          <w:rFonts w:ascii="PT Astra Serif" w:hAnsi="PT Astra Serif"/>
          <w:sz w:val="28"/>
          <w:szCs w:val="28"/>
        </w:rPr>
        <w:t>7</w:t>
      </w:r>
      <w:r w:rsidRPr="00A7258F">
        <w:rPr>
          <w:rFonts w:ascii="PT Astra Serif" w:hAnsi="PT Astra Serif"/>
          <w:sz w:val="28"/>
          <w:szCs w:val="28"/>
        </w:rPr>
        <w:t xml:space="preserve"> к настоящему </w:t>
      </w:r>
      <w:r w:rsidR="00626C7D" w:rsidRPr="00A7258F">
        <w:rPr>
          <w:rFonts w:ascii="PT Astra Serif" w:hAnsi="PT Astra Serif"/>
          <w:sz w:val="28"/>
          <w:szCs w:val="28"/>
        </w:rPr>
        <w:t>Решению</w:t>
      </w:r>
      <w:r w:rsidRPr="00A7258F">
        <w:rPr>
          <w:rFonts w:ascii="PT Astra Serif" w:hAnsi="PT Astra Serif"/>
          <w:sz w:val="28"/>
          <w:szCs w:val="28"/>
        </w:rPr>
        <w:t>;</w:t>
      </w:r>
    </w:p>
    <w:p w:rsidR="007B1ADF" w:rsidRPr="00A7258F" w:rsidRDefault="007B1ADF" w:rsidP="007B1ADF">
      <w:pPr>
        <w:widowControl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7258F">
        <w:rPr>
          <w:rFonts w:ascii="PT Astra Serif" w:hAnsi="PT Astra Serif"/>
          <w:sz w:val="28"/>
          <w:szCs w:val="28"/>
        </w:rPr>
        <w:t>4) ведомственную структуру расходов бюджета</w:t>
      </w:r>
      <w:r w:rsidR="00D44CDC">
        <w:rPr>
          <w:rFonts w:ascii="PT Astra Serif" w:hAnsi="PT Astra Serif"/>
          <w:sz w:val="28"/>
          <w:szCs w:val="28"/>
        </w:rPr>
        <w:t xml:space="preserve"> округа</w:t>
      </w:r>
      <w:r w:rsidRPr="00A7258F">
        <w:rPr>
          <w:rFonts w:ascii="PT Astra Serif" w:hAnsi="PT Astra Serif"/>
          <w:sz w:val="28"/>
          <w:szCs w:val="28"/>
        </w:rPr>
        <w:t xml:space="preserve"> на 202</w:t>
      </w:r>
      <w:r w:rsidR="00D44CDC">
        <w:rPr>
          <w:rFonts w:ascii="PT Astra Serif" w:hAnsi="PT Astra Serif"/>
          <w:sz w:val="28"/>
          <w:szCs w:val="28"/>
        </w:rPr>
        <w:t>7</w:t>
      </w:r>
      <w:r w:rsidRPr="00A7258F">
        <w:rPr>
          <w:rFonts w:ascii="PT Astra Serif" w:hAnsi="PT Astra Serif"/>
          <w:sz w:val="28"/>
          <w:szCs w:val="28"/>
        </w:rPr>
        <w:t xml:space="preserve"> </w:t>
      </w:r>
      <w:r w:rsidRPr="00A7258F">
        <w:rPr>
          <w:rFonts w:ascii="PT Astra Serif" w:hAnsi="PT Astra Serif"/>
          <w:sz w:val="28"/>
          <w:szCs w:val="28"/>
        </w:rPr>
        <w:br/>
        <w:t>и 202</w:t>
      </w:r>
      <w:r w:rsidR="00D44CDC">
        <w:rPr>
          <w:rFonts w:ascii="PT Astra Serif" w:hAnsi="PT Astra Serif"/>
          <w:sz w:val="28"/>
          <w:szCs w:val="28"/>
        </w:rPr>
        <w:t>8</w:t>
      </w:r>
      <w:r w:rsidRPr="00A7258F">
        <w:rPr>
          <w:rFonts w:ascii="PT Astra Serif" w:hAnsi="PT Astra Serif"/>
          <w:sz w:val="28"/>
          <w:szCs w:val="28"/>
        </w:rPr>
        <w:t xml:space="preserve"> годы согласно приложению </w:t>
      </w:r>
      <w:r w:rsidR="00D44CDC">
        <w:rPr>
          <w:rFonts w:ascii="PT Astra Serif" w:hAnsi="PT Astra Serif"/>
          <w:sz w:val="28"/>
          <w:szCs w:val="28"/>
        </w:rPr>
        <w:t>8</w:t>
      </w:r>
      <w:r w:rsidRPr="00A7258F">
        <w:rPr>
          <w:rFonts w:ascii="PT Astra Serif" w:hAnsi="PT Astra Serif"/>
          <w:sz w:val="28"/>
          <w:szCs w:val="28"/>
        </w:rPr>
        <w:t xml:space="preserve"> к настоящему </w:t>
      </w:r>
      <w:r w:rsidR="00626C7D" w:rsidRPr="00A7258F">
        <w:rPr>
          <w:rFonts w:ascii="PT Astra Serif" w:hAnsi="PT Astra Serif"/>
          <w:sz w:val="28"/>
          <w:szCs w:val="28"/>
        </w:rPr>
        <w:t>Решению</w:t>
      </w:r>
      <w:r w:rsidRPr="00A7258F">
        <w:rPr>
          <w:rFonts w:ascii="PT Astra Serif" w:hAnsi="PT Astra Serif"/>
          <w:sz w:val="28"/>
          <w:szCs w:val="28"/>
        </w:rPr>
        <w:t>;</w:t>
      </w:r>
    </w:p>
    <w:p w:rsidR="007B1ADF" w:rsidRPr="00A7258F" w:rsidRDefault="007B1ADF" w:rsidP="007B1ADF">
      <w:pPr>
        <w:widowControl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7258F">
        <w:rPr>
          <w:rFonts w:ascii="PT Astra Serif" w:hAnsi="PT Astra Serif"/>
          <w:sz w:val="28"/>
          <w:szCs w:val="28"/>
        </w:rPr>
        <w:t>5)</w:t>
      </w:r>
      <w:r w:rsidRPr="00A7258F">
        <w:rPr>
          <w:rFonts w:ascii="PT Astra Serif" w:hAnsi="PT Astra Serif"/>
          <w:sz w:val="28"/>
          <w:szCs w:val="28"/>
          <w:lang w:val="en-US"/>
        </w:rPr>
        <w:t> </w:t>
      </w:r>
      <w:r w:rsidRPr="00A7258F">
        <w:rPr>
          <w:rFonts w:ascii="PT Astra Serif" w:hAnsi="PT Astra Serif"/>
          <w:sz w:val="28"/>
          <w:szCs w:val="28"/>
        </w:rPr>
        <w:t xml:space="preserve">распределение бюджетных ассигнований по целевым статьям </w:t>
      </w:r>
      <w:r w:rsidRPr="00A7258F">
        <w:rPr>
          <w:rFonts w:ascii="PT Astra Serif" w:hAnsi="PT Astra Serif"/>
          <w:sz w:val="28"/>
          <w:szCs w:val="28"/>
        </w:rPr>
        <w:br/>
        <w:t>(</w:t>
      </w:r>
      <w:r w:rsidR="00626C7D" w:rsidRPr="00A7258F">
        <w:rPr>
          <w:rFonts w:ascii="PT Astra Serif" w:hAnsi="PT Astra Serif"/>
          <w:sz w:val="28"/>
          <w:szCs w:val="28"/>
        </w:rPr>
        <w:t>муниципаль</w:t>
      </w:r>
      <w:r w:rsidRPr="00A7258F">
        <w:rPr>
          <w:rFonts w:ascii="PT Astra Serif" w:hAnsi="PT Astra Serif"/>
          <w:sz w:val="28"/>
          <w:szCs w:val="28"/>
        </w:rPr>
        <w:t xml:space="preserve">ным программам </w:t>
      </w:r>
      <w:r w:rsidR="00D44CDC">
        <w:rPr>
          <w:rFonts w:ascii="PT Astra Serif" w:hAnsi="PT Astra Serif"/>
          <w:sz w:val="28"/>
          <w:szCs w:val="28"/>
        </w:rPr>
        <w:t xml:space="preserve">муниципального округа </w:t>
      </w:r>
      <w:r w:rsidR="00626C7D" w:rsidRPr="00A7258F">
        <w:rPr>
          <w:rFonts w:ascii="PT Astra Serif" w:hAnsi="PT Astra Serif"/>
          <w:sz w:val="28"/>
          <w:szCs w:val="28"/>
        </w:rPr>
        <w:t>Ключевс</w:t>
      </w:r>
      <w:r w:rsidRPr="00A7258F">
        <w:rPr>
          <w:rFonts w:ascii="PT Astra Serif" w:hAnsi="PT Astra Serif"/>
          <w:sz w:val="28"/>
          <w:szCs w:val="28"/>
        </w:rPr>
        <w:t>к</w:t>
      </w:r>
      <w:r w:rsidR="00D44CDC">
        <w:rPr>
          <w:rFonts w:ascii="PT Astra Serif" w:hAnsi="PT Astra Serif"/>
          <w:sz w:val="28"/>
          <w:szCs w:val="28"/>
        </w:rPr>
        <w:t>ий</w:t>
      </w:r>
      <w:r w:rsidRPr="00A7258F">
        <w:rPr>
          <w:rFonts w:ascii="PT Astra Serif" w:hAnsi="PT Astra Serif"/>
          <w:sz w:val="28"/>
          <w:szCs w:val="28"/>
        </w:rPr>
        <w:t xml:space="preserve"> </w:t>
      </w:r>
      <w:r w:rsidR="00626C7D" w:rsidRPr="00A7258F">
        <w:rPr>
          <w:rFonts w:ascii="PT Astra Serif" w:hAnsi="PT Astra Serif"/>
          <w:sz w:val="28"/>
          <w:szCs w:val="28"/>
        </w:rPr>
        <w:t>район</w:t>
      </w:r>
      <w:r w:rsidRPr="00A7258F">
        <w:rPr>
          <w:rFonts w:ascii="PT Astra Serif" w:hAnsi="PT Astra Serif"/>
          <w:sz w:val="28"/>
          <w:szCs w:val="28"/>
        </w:rPr>
        <w:t xml:space="preserve"> и непрограммным</w:t>
      </w:r>
      <w:r w:rsidR="00D44CDC">
        <w:rPr>
          <w:rFonts w:ascii="PT Astra Serif" w:hAnsi="PT Astra Serif"/>
          <w:sz w:val="28"/>
          <w:szCs w:val="28"/>
        </w:rPr>
        <w:t xml:space="preserve"> </w:t>
      </w:r>
      <w:r w:rsidRPr="00A7258F">
        <w:rPr>
          <w:rFonts w:ascii="PT Astra Serif" w:hAnsi="PT Astra Serif"/>
          <w:sz w:val="28"/>
          <w:szCs w:val="28"/>
        </w:rPr>
        <w:t>направлениям деятельности), группам (группам и подгруппам) видов расходов классификации расходов бюджета</w:t>
      </w:r>
      <w:r w:rsidR="00D44CDC">
        <w:rPr>
          <w:rFonts w:ascii="PT Astra Serif" w:hAnsi="PT Astra Serif"/>
          <w:sz w:val="28"/>
          <w:szCs w:val="28"/>
        </w:rPr>
        <w:t xml:space="preserve"> округа</w:t>
      </w:r>
      <w:r w:rsidRPr="00A7258F">
        <w:rPr>
          <w:rFonts w:ascii="PT Astra Serif" w:hAnsi="PT Astra Serif"/>
          <w:sz w:val="28"/>
          <w:szCs w:val="28"/>
        </w:rPr>
        <w:t xml:space="preserve"> на 202</w:t>
      </w:r>
      <w:r w:rsidR="00D44CDC">
        <w:rPr>
          <w:rFonts w:ascii="PT Astra Serif" w:hAnsi="PT Astra Serif"/>
          <w:sz w:val="28"/>
          <w:szCs w:val="28"/>
        </w:rPr>
        <w:t>6</w:t>
      </w:r>
      <w:r w:rsidRPr="00A7258F">
        <w:rPr>
          <w:rFonts w:ascii="PT Astra Serif" w:hAnsi="PT Astra Serif"/>
          <w:sz w:val="28"/>
          <w:szCs w:val="28"/>
        </w:rPr>
        <w:t xml:space="preserve"> год согласно </w:t>
      </w:r>
      <w:r w:rsidRPr="00A7258F">
        <w:rPr>
          <w:rFonts w:ascii="PT Astra Serif" w:hAnsi="PT Astra Serif"/>
          <w:sz w:val="28"/>
          <w:szCs w:val="28"/>
        </w:rPr>
        <w:br/>
        <w:t xml:space="preserve">приложению </w:t>
      </w:r>
      <w:r w:rsidR="00D44CDC">
        <w:rPr>
          <w:rFonts w:ascii="PT Astra Serif" w:hAnsi="PT Astra Serif"/>
          <w:sz w:val="28"/>
          <w:szCs w:val="28"/>
        </w:rPr>
        <w:t>9</w:t>
      </w:r>
      <w:r w:rsidRPr="00A7258F">
        <w:rPr>
          <w:rFonts w:ascii="PT Astra Serif" w:hAnsi="PT Astra Serif"/>
          <w:sz w:val="28"/>
          <w:szCs w:val="28"/>
        </w:rPr>
        <w:t xml:space="preserve"> к настоящему </w:t>
      </w:r>
      <w:r w:rsidR="00626C7D" w:rsidRPr="00A7258F">
        <w:rPr>
          <w:rFonts w:ascii="PT Astra Serif" w:hAnsi="PT Astra Serif"/>
          <w:sz w:val="28"/>
          <w:szCs w:val="28"/>
        </w:rPr>
        <w:t>Решению</w:t>
      </w:r>
      <w:r w:rsidRPr="00A7258F">
        <w:rPr>
          <w:rFonts w:ascii="PT Astra Serif" w:hAnsi="PT Astra Serif"/>
          <w:sz w:val="28"/>
          <w:szCs w:val="28"/>
        </w:rPr>
        <w:t>;</w:t>
      </w:r>
    </w:p>
    <w:p w:rsidR="007B1ADF" w:rsidRDefault="007B1ADF" w:rsidP="007B1ADF">
      <w:pPr>
        <w:widowControl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7258F">
        <w:rPr>
          <w:rFonts w:ascii="PT Astra Serif" w:hAnsi="PT Astra Serif"/>
          <w:sz w:val="28"/>
          <w:szCs w:val="28"/>
        </w:rPr>
        <w:t>6)</w:t>
      </w:r>
      <w:r w:rsidRPr="00A7258F">
        <w:rPr>
          <w:rFonts w:ascii="PT Astra Serif" w:hAnsi="PT Astra Serif"/>
          <w:sz w:val="28"/>
          <w:szCs w:val="28"/>
          <w:lang w:val="en-US"/>
        </w:rPr>
        <w:t> </w:t>
      </w:r>
      <w:r w:rsidRPr="00A7258F">
        <w:rPr>
          <w:rFonts w:ascii="PT Astra Serif" w:hAnsi="PT Astra Serif"/>
          <w:sz w:val="28"/>
          <w:szCs w:val="28"/>
        </w:rPr>
        <w:t xml:space="preserve">распределение бюджетных ассигнований по целевым статьям </w:t>
      </w:r>
      <w:r w:rsidRPr="00A7258F">
        <w:rPr>
          <w:rFonts w:ascii="PT Astra Serif" w:hAnsi="PT Astra Serif"/>
          <w:sz w:val="28"/>
          <w:szCs w:val="28"/>
        </w:rPr>
        <w:br/>
        <w:t>(</w:t>
      </w:r>
      <w:r w:rsidR="00626C7D" w:rsidRPr="00A7258F">
        <w:rPr>
          <w:rFonts w:ascii="PT Astra Serif" w:hAnsi="PT Astra Serif"/>
          <w:sz w:val="28"/>
          <w:szCs w:val="28"/>
        </w:rPr>
        <w:t>муниципальным программам Ключевского района</w:t>
      </w:r>
      <w:r w:rsidRPr="00A7258F">
        <w:rPr>
          <w:rFonts w:ascii="PT Astra Serif" w:hAnsi="PT Astra Serif"/>
          <w:sz w:val="28"/>
          <w:szCs w:val="28"/>
        </w:rPr>
        <w:t xml:space="preserve"> и непрограммным </w:t>
      </w:r>
      <w:r w:rsidRPr="00A7258F">
        <w:rPr>
          <w:rFonts w:ascii="PT Astra Serif" w:hAnsi="PT Astra Serif"/>
          <w:sz w:val="28"/>
          <w:szCs w:val="28"/>
        </w:rPr>
        <w:br/>
        <w:t>направлениям деятельности), группам (группам и подгруппам) видов расходов классификации расходов краевого бюджета на 202</w:t>
      </w:r>
      <w:r w:rsidR="00D44CDC">
        <w:rPr>
          <w:rFonts w:ascii="PT Astra Serif" w:hAnsi="PT Astra Serif"/>
          <w:sz w:val="28"/>
          <w:szCs w:val="28"/>
        </w:rPr>
        <w:t>7</w:t>
      </w:r>
      <w:r w:rsidRPr="00A7258F">
        <w:rPr>
          <w:rFonts w:ascii="PT Astra Serif" w:hAnsi="PT Astra Serif"/>
          <w:sz w:val="28"/>
          <w:szCs w:val="28"/>
        </w:rPr>
        <w:t xml:space="preserve"> и 202</w:t>
      </w:r>
      <w:r w:rsidR="00D44CDC">
        <w:rPr>
          <w:rFonts w:ascii="PT Astra Serif" w:hAnsi="PT Astra Serif"/>
          <w:sz w:val="28"/>
          <w:szCs w:val="28"/>
        </w:rPr>
        <w:t>8</w:t>
      </w:r>
      <w:r w:rsidRPr="00A7258F">
        <w:rPr>
          <w:rFonts w:ascii="PT Astra Serif" w:hAnsi="PT Astra Serif"/>
          <w:sz w:val="28"/>
          <w:szCs w:val="28"/>
        </w:rPr>
        <w:t xml:space="preserve"> годы согласно </w:t>
      </w:r>
      <w:r w:rsidRPr="00A7258F">
        <w:rPr>
          <w:rFonts w:ascii="PT Astra Serif" w:hAnsi="PT Astra Serif"/>
          <w:sz w:val="28"/>
          <w:szCs w:val="28"/>
        </w:rPr>
        <w:br/>
        <w:t>приложению 1</w:t>
      </w:r>
      <w:r w:rsidR="00D44CDC">
        <w:rPr>
          <w:rFonts w:ascii="PT Astra Serif" w:hAnsi="PT Astra Serif"/>
          <w:sz w:val="28"/>
          <w:szCs w:val="28"/>
        </w:rPr>
        <w:t>0</w:t>
      </w:r>
      <w:r w:rsidRPr="00A7258F">
        <w:rPr>
          <w:rFonts w:ascii="PT Astra Serif" w:hAnsi="PT Astra Serif"/>
          <w:sz w:val="28"/>
          <w:szCs w:val="28"/>
        </w:rPr>
        <w:t xml:space="preserve"> к настоящему </w:t>
      </w:r>
      <w:r w:rsidR="00626C7D" w:rsidRPr="00A7258F">
        <w:rPr>
          <w:rFonts w:ascii="PT Astra Serif" w:hAnsi="PT Astra Serif"/>
          <w:sz w:val="28"/>
          <w:szCs w:val="28"/>
        </w:rPr>
        <w:t>Решению</w:t>
      </w:r>
      <w:r w:rsidRPr="00A7258F">
        <w:rPr>
          <w:rFonts w:ascii="PT Astra Serif" w:hAnsi="PT Astra Serif"/>
          <w:sz w:val="28"/>
          <w:szCs w:val="28"/>
        </w:rPr>
        <w:t>;</w:t>
      </w:r>
    </w:p>
    <w:p w:rsidR="00A305F8" w:rsidRPr="00A7258F" w:rsidRDefault="00A305F8" w:rsidP="007B1ADF">
      <w:pPr>
        <w:widowControl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 xml:space="preserve">2. </w:t>
      </w:r>
      <w:r w:rsidRPr="00A7258F">
        <w:rPr>
          <w:rFonts w:ascii="PT Astra Serif" w:hAnsi="PT Astra Serif"/>
          <w:sz w:val="28"/>
          <w:szCs w:val="28"/>
        </w:rPr>
        <w:t>Утвердить общий объем бюджетных ассигнований</w:t>
      </w:r>
      <w:r>
        <w:rPr>
          <w:rFonts w:ascii="PT Astra Serif" w:hAnsi="PT Astra Serif"/>
          <w:sz w:val="28"/>
          <w:szCs w:val="28"/>
        </w:rPr>
        <w:t xml:space="preserve">, направляемых на исполнение муниципальных целевых программ </w:t>
      </w:r>
      <w:r w:rsidRPr="00A7258F">
        <w:rPr>
          <w:rFonts w:ascii="PT Astra Serif" w:hAnsi="PT Astra Serif"/>
          <w:sz w:val="28"/>
          <w:szCs w:val="28"/>
        </w:rPr>
        <w:t>на 202</w:t>
      </w:r>
      <w:r w:rsidR="0009201E">
        <w:rPr>
          <w:rFonts w:ascii="PT Astra Serif" w:hAnsi="PT Astra Serif"/>
          <w:sz w:val="28"/>
          <w:szCs w:val="28"/>
        </w:rPr>
        <w:t>6</w:t>
      </w:r>
      <w:r w:rsidRPr="00A7258F">
        <w:rPr>
          <w:rFonts w:ascii="PT Astra Serif" w:hAnsi="PT Astra Serif"/>
          <w:sz w:val="28"/>
          <w:szCs w:val="28"/>
        </w:rPr>
        <w:t xml:space="preserve"> год в сумме </w:t>
      </w:r>
      <w:r w:rsidR="00C53AA3">
        <w:rPr>
          <w:rFonts w:ascii="PT Astra Serif" w:hAnsi="PT Astra Serif"/>
          <w:sz w:val="28"/>
          <w:szCs w:val="28"/>
        </w:rPr>
        <w:t>10268,2</w:t>
      </w:r>
      <w:r w:rsidRPr="00A7258F">
        <w:rPr>
          <w:rFonts w:ascii="PT Astra Serif" w:hAnsi="PT Astra Serif"/>
          <w:sz w:val="28"/>
          <w:szCs w:val="28"/>
        </w:rPr>
        <w:t xml:space="preserve"> тыс. рублей</w:t>
      </w:r>
      <w:r>
        <w:rPr>
          <w:rFonts w:ascii="PT Astra Serif" w:hAnsi="PT Astra Serif"/>
          <w:sz w:val="28"/>
          <w:szCs w:val="28"/>
        </w:rPr>
        <w:t>, согласно приложению 1</w:t>
      </w:r>
      <w:r w:rsidR="0009201E">
        <w:rPr>
          <w:rFonts w:ascii="PT Astra Serif" w:hAnsi="PT Astra Serif"/>
          <w:sz w:val="28"/>
          <w:szCs w:val="28"/>
        </w:rPr>
        <w:t>1</w:t>
      </w:r>
      <w:r>
        <w:rPr>
          <w:rFonts w:ascii="PT Astra Serif" w:hAnsi="PT Astra Serif"/>
          <w:sz w:val="28"/>
          <w:szCs w:val="28"/>
        </w:rPr>
        <w:t xml:space="preserve"> к настоящему Решению</w:t>
      </w:r>
      <w:r w:rsidRPr="00A7258F">
        <w:rPr>
          <w:rFonts w:ascii="PT Astra Serif" w:hAnsi="PT Astra Serif"/>
          <w:sz w:val="28"/>
          <w:szCs w:val="28"/>
        </w:rPr>
        <w:t>, на 202</w:t>
      </w:r>
      <w:r w:rsidR="0009201E">
        <w:rPr>
          <w:rFonts w:ascii="PT Astra Serif" w:hAnsi="PT Astra Serif"/>
          <w:sz w:val="28"/>
          <w:szCs w:val="28"/>
        </w:rPr>
        <w:t>7</w:t>
      </w:r>
      <w:r w:rsidRPr="00A7258F">
        <w:rPr>
          <w:rFonts w:ascii="PT Astra Serif" w:hAnsi="PT Astra Serif"/>
          <w:sz w:val="28"/>
          <w:szCs w:val="28"/>
        </w:rPr>
        <w:t xml:space="preserve"> год в сумме </w:t>
      </w:r>
      <w:r w:rsidR="00055930">
        <w:rPr>
          <w:rFonts w:ascii="PT Astra Serif" w:hAnsi="PT Astra Serif"/>
          <w:sz w:val="28"/>
          <w:szCs w:val="28"/>
        </w:rPr>
        <w:t>8</w:t>
      </w:r>
      <w:r w:rsidR="000B407D">
        <w:rPr>
          <w:rFonts w:ascii="PT Astra Serif" w:hAnsi="PT Astra Serif"/>
          <w:sz w:val="28"/>
          <w:szCs w:val="28"/>
        </w:rPr>
        <w:t>289,4</w:t>
      </w:r>
      <w:r w:rsidRPr="00A7258F">
        <w:rPr>
          <w:rFonts w:ascii="PT Astra Serif" w:hAnsi="PT Astra Serif"/>
          <w:sz w:val="28"/>
          <w:szCs w:val="28"/>
        </w:rPr>
        <w:t xml:space="preserve"> тыс. рублей и</w:t>
      </w:r>
      <w:r>
        <w:rPr>
          <w:rFonts w:ascii="PT Astra Serif" w:hAnsi="PT Astra Serif"/>
          <w:sz w:val="28"/>
          <w:szCs w:val="28"/>
        </w:rPr>
        <w:t xml:space="preserve"> </w:t>
      </w:r>
      <w:r w:rsidRPr="00A7258F">
        <w:rPr>
          <w:rFonts w:ascii="PT Astra Serif" w:hAnsi="PT Astra Serif"/>
          <w:sz w:val="28"/>
          <w:szCs w:val="28"/>
        </w:rPr>
        <w:t>на 202</w:t>
      </w:r>
      <w:r w:rsidR="0009201E">
        <w:rPr>
          <w:rFonts w:ascii="PT Astra Serif" w:hAnsi="PT Astra Serif"/>
          <w:sz w:val="28"/>
          <w:szCs w:val="28"/>
        </w:rPr>
        <w:t>8</w:t>
      </w:r>
      <w:r w:rsidRPr="00A7258F">
        <w:rPr>
          <w:rFonts w:ascii="PT Astra Serif" w:hAnsi="PT Astra Serif"/>
          <w:sz w:val="28"/>
          <w:szCs w:val="28"/>
        </w:rPr>
        <w:t xml:space="preserve"> год в сумме </w:t>
      </w:r>
      <w:r w:rsidR="000B407D">
        <w:rPr>
          <w:rFonts w:ascii="PT Astra Serif" w:hAnsi="PT Astra Serif"/>
          <w:sz w:val="28"/>
          <w:szCs w:val="28"/>
        </w:rPr>
        <w:t>8143,0</w:t>
      </w:r>
      <w:r w:rsidRPr="00A7258F">
        <w:rPr>
          <w:rFonts w:ascii="PT Astra Serif" w:hAnsi="PT Astra Serif"/>
          <w:sz w:val="28"/>
          <w:szCs w:val="28"/>
        </w:rPr>
        <w:t xml:space="preserve"> тыс. рублей</w:t>
      </w:r>
      <w:r>
        <w:rPr>
          <w:rFonts w:ascii="PT Astra Serif" w:hAnsi="PT Astra Serif"/>
          <w:sz w:val="28"/>
          <w:szCs w:val="28"/>
        </w:rPr>
        <w:t>, согласно</w:t>
      </w:r>
      <w:r w:rsidRPr="00A305F8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приложению 1</w:t>
      </w:r>
      <w:r w:rsidR="0009201E">
        <w:rPr>
          <w:rFonts w:ascii="PT Astra Serif" w:hAnsi="PT Astra Serif"/>
          <w:sz w:val="28"/>
          <w:szCs w:val="28"/>
        </w:rPr>
        <w:t>2</w:t>
      </w:r>
      <w:r>
        <w:rPr>
          <w:rFonts w:ascii="PT Astra Serif" w:hAnsi="PT Astra Serif"/>
          <w:sz w:val="28"/>
          <w:szCs w:val="28"/>
        </w:rPr>
        <w:t xml:space="preserve"> к настоящему Решению</w:t>
      </w:r>
      <w:r w:rsidRPr="00A7258F">
        <w:rPr>
          <w:rFonts w:ascii="PT Astra Serif" w:hAnsi="PT Astra Serif"/>
          <w:sz w:val="28"/>
          <w:szCs w:val="28"/>
        </w:rPr>
        <w:t>.</w:t>
      </w:r>
      <w:r w:rsidR="000B407D" w:rsidRPr="00A7258F">
        <w:rPr>
          <w:rFonts w:ascii="PT Astra Serif" w:hAnsi="PT Astra Serif"/>
          <w:sz w:val="28"/>
          <w:szCs w:val="28"/>
        </w:rPr>
        <w:t xml:space="preserve"> </w:t>
      </w:r>
    </w:p>
    <w:p w:rsidR="007B1ADF" w:rsidRPr="00A7258F" w:rsidRDefault="00A305F8" w:rsidP="007B1ADF">
      <w:pPr>
        <w:widowControl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</w:t>
      </w:r>
      <w:r w:rsidR="007B1ADF" w:rsidRPr="00A7258F">
        <w:rPr>
          <w:rFonts w:ascii="PT Astra Serif" w:hAnsi="PT Astra Serif"/>
          <w:sz w:val="28"/>
          <w:szCs w:val="28"/>
        </w:rPr>
        <w:t>. Утвердить общий объем бюджетных ассигнований, направляемых</w:t>
      </w:r>
      <w:r w:rsidR="007B1ADF" w:rsidRPr="00A7258F">
        <w:rPr>
          <w:rFonts w:ascii="PT Astra Serif" w:hAnsi="PT Astra Serif"/>
          <w:sz w:val="28"/>
          <w:szCs w:val="28"/>
        </w:rPr>
        <w:br/>
        <w:t>на исполнение публичных нормативных обязательств, на 202</w:t>
      </w:r>
      <w:r w:rsidR="000B407D">
        <w:rPr>
          <w:rFonts w:ascii="PT Astra Serif" w:hAnsi="PT Astra Serif"/>
          <w:sz w:val="28"/>
          <w:szCs w:val="28"/>
        </w:rPr>
        <w:t>6</w:t>
      </w:r>
      <w:r w:rsidR="007B1ADF" w:rsidRPr="00A7258F">
        <w:rPr>
          <w:rFonts w:ascii="PT Astra Serif" w:hAnsi="PT Astra Serif"/>
          <w:sz w:val="28"/>
          <w:szCs w:val="28"/>
        </w:rPr>
        <w:t xml:space="preserve"> год в сумме</w:t>
      </w:r>
      <w:r w:rsidR="00BA3FDE" w:rsidRPr="00A7258F">
        <w:rPr>
          <w:rFonts w:ascii="PT Astra Serif" w:hAnsi="PT Astra Serif"/>
          <w:sz w:val="28"/>
          <w:szCs w:val="28"/>
        </w:rPr>
        <w:t xml:space="preserve"> </w:t>
      </w:r>
      <w:r w:rsidR="000B407D">
        <w:rPr>
          <w:rFonts w:ascii="PT Astra Serif" w:hAnsi="PT Astra Serif"/>
          <w:sz w:val="28"/>
          <w:szCs w:val="28"/>
        </w:rPr>
        <w:t>17</w:t>
      </w:r>
      <w:r w:rsidR="00E3720C">
        <w:rPr>
          <w:rFonts w:ascii="PT Astra Serif" w:hAnsi="PT Astra Serif"/>
          <w:sz w:val="28"/>
          <w:szCs w:val="28"/>
        </w:rPr>
        <w:t>745</w:t>
      </w:r>
      <w:r w:rsidR="000B407D">
        <w:rPr>
          <w:rFonts w:ascii="PT Astra Serif" w:hAnsi="PT Astra Serif"/>
          <w:sz w:val="28"/>
          <w:szCs w:val="28"/>
        </w:rPr>
        <w:t>,0</w:t>
      </w:r>
      <w:r w:rsidR="007B1ADF" w:rsidRPr="00A7258F">
        <w:rPr>
          <w:rFonts w:ascii="PT Astra Serif" w:hAnsi="PT Astra Serif"/>
          <w:sz w:val="28"/>
          <w:szCs w:val="28"/>
        </w:rPr>
        <w:t xml:space="preserve"> тыс. рублей, на 202</w:t>
      </w:r>
      <w:r w:rsidR="000B407D">
        <w:rPr>
          <w:rFonts w:ascii="PT Astra Serif" w:hAnsi="PT Astra Serif"/>
          <w:sz w:val="28"/>
          <w:szCs w:val="28"/>
        </w:rPr>
        <w:t>7</w:t>
      </w:r>
      <w:r w:rsidR="007B1ADF" w:rsidRPr="00A7258F">
        <w:rPr>
          <w:rFonts w:ascii="PT Astra Serif" w:hAnsi="PT Astra Serif"/>
          <w:sz w:val="28"/>
          <w:szCs w:val="28"/>
        </w:rPr>
        <w:t xml:space="preserve"> год в сумме </w:t>
      </w:r>
      <w:r w:rsidR="00626C7D" w:rsidRPr="00A7258F">
        <w:rPr>
          <w:rFonts w:ascii="PT Astra Serif" w:hAnsi="PT Astra Serif"/>
          <w:sz w:val="28"/>
          <w:szCs w:val="28"/>
        </w:rPr>
        <w:t>1</w:t>
      </w:r>
      <w:r w:rsidR="000B407D">
        <w:rPr>
          <w:rFonts w:ascii="PT Astra Serif" w:hAnsi="PT Astra Serif"/>
          <w:sz w:val="28"/>
          <w:szCs w:val="28"/>
        </w:rPr>
        <w:t>7</w:t>
      </w:r>
      <w:r w:rsidR="00E3720C">
        <w:rPr>
          <w:rFonts w:ascii="PT Astra Serif" w:hAnsi="PT Astra Serif"/>
          <w:sz w:val="28"/>
          <w:szCs w:val="28"/>
        </w:rPr>
        <w:t>745</w:t>
      </w:r>
      <w:r w:rsidR="000B407D">
        <w:rPr>
          <w:rFonts w:ascii="PT Astra Serif" w:hAnsi="PT Astra Serif"/>
          <w:sz w:val="28"/>
          <w:szCs w:val="28"/>
        </w:rPr>
        <w:t>,</w:t>
      </w:r>
      <w:r w:rsidR="00626C7D" w:rsidRPr="00A7258F">
        <w:rPr>
          <w:rFonts w:ascii="PT Astra Serif" w:hAnsi="PT Astra Serif"/>
          <w:sz w:val="28"/>
          <w:szCs w:val="28"/>
        </w:rPr>
        <w:t>0</w:t>
      </w:r>
      <w:r w:rsidR="007B1ADF" w:rsidRPr="00A7258F">
        <w:rPr>
          <w:rFonts w:ascii="PT Astra Serif" w:hAnsi="PT Astra Serif"/>
          <w:sz w:val="28"/>
          <w:szCs w:val="28"/>
        </w:rPr>
        <w:t xml:space="preserve"> тыс. рублей и </w:t>
      </w:r>
      <w:r w:rsidR="007B1ADF" w:rsidRPr="00A7258F">
        <w:rPr>
          <w:rFonts w:ascii="PT Astra Serif" w:hAnsi="PT Astra Serif"/>
          <w:sz w:val="28"/>
          <w:szCs w:val="28"/>
        </w:rPr>
        <w:br/>
        <w:t>на 202</w:t>
      </w:r>
      <w:r w:rsidR="000B407D">
        <w:rPr>
          <w:rFonts w:ascii="PT Astra Serif" w:hAnsi="PT Astra Serif"/>
          <w:sz w:val="28"/>
          <w:szCs w:val="28"/>
        </w:rPr>
        <w:t>8</w:t>
      </w:r>
      <w:r w:rsidR="007B1ADF" w:rsidRPr="00A7258F">
        <w:rPr>
          <w:rFonts w:ascii="PT Astra Serif" w:hAnsi="PT Astra Serif"/>
          <w:sz w:val="28"/>
          <w:szCs w:val="28"/>
        </w:rPr>
        <w:t xml:space="preserve"> год в сумме </w:t>
      </w:r>
      <w:r w:rsidR="00626C7D" w:rsidRPr="00A7258F">
        <w:rPr>
          <w:rFonts w:ascii="PT Astra Serif" w:hAnsi="PT Astra Serif"/>
          <w:sz w:val="28"/>
          <w:szCs w:val="28"/>
        </w:rPr>
        <w:t>1</w:t>
      </w:r>
      <w:r w:rsidR="000B407D">
        <w:rPr>
          <w:rFonts w:ascii="PT Astra Serif" w:hAnsi="PT Astra Serif"/>
          <w:sz w:val="28"/>
          <w:szCs w:val="28"/>
        </w:rPr>
        <w:t>7</w:t>
      </w:r>
      <w:r w:rsidR="00E3720C">
        <w:rPr>
          <w:rFonts w:ascii="PT Astra Serif" w:hAnsi="PT Astra Serif"/>
          <w:sz w:val="28"/>
          <w:szCs w:val="28"/>
        </w:rPr>
        <w:t>745</w:t>
      </w:r>
      <w:r w:rsidR="00626C7D" w:rsidRPr="00A7258F">
        <w:rPr>
          <w:rFonts w:ascii="PT Astra Serif" w:hAnsi="PT Astra Serif"/>
          <w:sz w:val="28"/>
          <w:szCs w:val="28"/>
        </w:rPr>
        <w:t>,0</w:t>
      </w:r>
      <w:r w:rsidR="007B1ADF" w:rsidRPr="00A7258F">
        <w:rPr>
          <w:rFonts w:ascii="PT Astra Serif" w:hAnsi="PT Astra Serif"/>
          <w:sz w:val="28"/>
          <w:szCs w:val="28"/>
        </w:rPr>
        <w:t xml:space="preserve"> тыс. рублей.</w:t>
      </w:r>
    </w:p>
    <w:p w:rsidR="007B1ADF" w:rsidRPr="00A7258F" w:rsidRDefault="00D619CE" w:rsidP="007B1ADF">
      <w:pPr>
        <w:widowControl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</w:t>
      </w:r>
      <w:r w:rsidR="007B1ADF" w:rsidRPr="00A7258F">
        <w:rPr>
          <w:rFonts w:ascii="PT Astra Serif" w:hAnsi="PT Astra Serif"/>
          <w:sz w:val="28"/>
          <w:szCs w:val="28"/>
        </w:rPr>
        <w:t>.</w:t>
      </w:r>
      <w:r w:rsidR="007B1ADF" w:rsidRPr="00A7258F">
        <w:rPr>
          <w:rFonts w:ascii="PT Astra Serif" w:hAnsi="PT Astra Serif"/>
          <w:sz w:val="28"/>
          <w:szCs w:val="28"/>
          <w:lang w:val="en-US"/>
        </w:rPr>
        <w:t> </w:t>
      </w:r>
      <w:r w:rsidR="007B1ADF" w:rsidRPr="00A7258F">
        <w:rPr>
          <w:rFonts w:ascii="PT Astra Serif" w:hAnsi="PT Astra Serif"/>
          <w:sz w:val="28"/>
          <w:szCs w:val="28"/>
        </w:rPr>
        <w:t xml:space="preserve">Утвердить объем бюджетных ассигнований дорожного фонда </w:t>
      </w:r>
      <w:r w:rsidR="007B1ADF" w:rsidRPr="00A7258F">
        <w:rPr>
          <w:rFonts w:ascii="PT Astra Serif" w:hAnsi="PT Astra Serif"/>
          <w:sz w:val="28"/>
          <w:szCs w:val="28"/>
        </w:rPr>
        <w:br/>
      </w:r>
      <w:r w:rsidR="00456114">
        <w:rPr>
          <w:rFonts w:ascii="PT Astra Serif" w:hAnsi="PT Astra Serif"/>
          <w:sz w:val="28"/>
          <w:szCs w:val="28"/>
        </w:rPr>
        <w:t xml:space="preserve">муниципального округа </w:t>
      </w:r>
      <w:r w:rsidR="005A0124">
        <w:rPr>
          <w:rFonts w:ascii="PT Astra Serif" w:hAnsi="PT Astra Serif"/>
          <w:sz w:val="28"/>
          <w:szCs w:val="28"/>
        </w:rPr>
        <w:t>Ключевск</w:t>
      </w:r>
      <w:r w:rsidR="00456114">
        <w:rPr>
          <w:rFonts w:ascii="PT Astra Serif" w:hAnsi="PT Astra Serif"/>
          <w:sz w:val="28"/>
          <w:szCs w:val="28"/>
        </w:rPr>
        <w:t>ий</w:t>
      </w:r>
      <w:r w:rsidR="005A0124">
        <w:rPr>
          <w:rFonts w:ascii="PT Astra Serif" w:hAnsi="PT Astra Serif"/>
          <w:sz w:val="28"/>
          <w:szCs w:val="28"/>
        </w:rPr>
        <w:t xml:space="preserve"> </w:t>
      </w:r>
      <w:r w:rsidR="000D2F6D" w:rsidRPr="00A7258F">
        <w:rPr>
          <w:rFonts w:ascii="PT Astra Serif" w:hAnsi="PT Astra Serif"/>
          <w:sz w:val="28"/>
          <w:szCs w:val="28"/>
        </w:rPr>
        <w:t>район на 202</w:t>
      </w:r>
      <w:r w:rsidR="00456114">
        <w:rPr>
          <w:rFonts w:ascii="PT Astra Serif" w:hAnsi="PT Astra Serif"/>
          <w:sz w:val="28"/>
          <w:szCs w:val="28"/>
        </w:rPr>
        <w:t>6</w:t>
      </w:r>
      <w:r w:rsidR="000D2F6D" w:rsidRPr="00A7258F">
        <w:rPr>
          <w:rFonts w:ascii="PT Astra Serif" w:hAnsi="PT Astra Serif"/>
          <w:sz w:val="28"/>
          <w:szCs w:val="28"/>
        </w:rPr>
        <w:t xml:space="preserve"> год в сумме </w:t>
      </w:r>
      <w:r w:rsidR="00456114">
        <w:rPr>
          <w:rFonts w:ascii="PT Astra Serif" w:hAnsi="PT Astra Serif"/>
          <w:sz w:val="28"/>
          <w:szCs w:val="28"/>
        </w:rPr>
        <w:t>12433,8</w:t>
      </w:r>
      <w:r w:rsidR="007B1ADF" w:rsidRPr="00A7258F">
        <w:rPr>
          <w:rFonts w:ascii="PT Astra Serif" w:hAnsi="PT Astra Serif"/>
          <w:sz w:val="28"/>
          <w:szCs w:val="28"/>
        </w:rPr>
        <w:t xml:space="preserve"> тыс. рублей</w:t>
      </w:r>
      <w:r w:rsidR="00A86F06" w:rsidRPr="00A7258F">
        <w:rPr>
          <w:rFonts w:ascii="PT Astra Serif" w:hAnsi="PT Astra Serif"/>
          <w:sz w:val="28"/>
          <w:szCs w:val="28"/>
        </w:rPr>
        <w:t xml:space="preserve">, в т.ч. </w:t>
      </w:r>
      <w:r w:rsidR="00456114">
        <w:rPr>
          <w:rFonts w:ascii="PT Astra Serif" w:hAnsi="PT Astra Serif"/>
          <w:sz w:val="28"/>
          <w:szCs w:val="28"/>
        </w:rPr>
        <w:t>6897,8</w:t>
      </w:r>
      <w:r w:rsidR="00CA37D0" w:rsidRPr="00A7258F">
        <w:rPr>
          <w:rFonts w:ascii="PT Astra Serif" w:hAnsi="PT Astra Serif"/>
          <w:sz w:val="28"/>
          <w:szCs w:val="28"/>
        </w:rPr>
        <w:t xml:space="preserve"> тыс. рублей акцизы от нефтепродуктов, </w:t>
      </w:r>
      <w:r w:rsidR="00456114">
        <w:rPr>
          <w:rFonts w:ascii="PT Astra Serif" w:hAnsi="PT Astra Serif"/>
          <w:sz w:val="28"/>
          <w:szCs w:val="28"/>
        </w:rPr>
        <w:t>5536,0</w:t>
      </w:r>
      <w:r w:rsidR="00CA37D0" w:rsidRPr="00A7258F">
        <w:rPr>
          <w:rFonts w:ascii="PT Astra Serif" w:hAnsi="PT Astra Serif"/>
          <w:sz w:val="28"/>
          <w:szCs w:val="28"/>
        </w:rPr>
        <w:t xml:space="preserve"> тыс. рублей </w:t>
      </w:r>
      <w:r w:rsidR="00A86F06" w:rsidRPr="00A7258F">
        <w:rPr>
          <w:rFonts w:ascii="PT Astra Serif" w:hAnsi="PT Astra Serif"/>
          <w:sz w:val="28"/>
          <w:szCs w:val="28"/>
        </w:rPr>
        <w:t xml:space="preserve">субсидии </w:t>
      </w:r>
      <w:r w:rsidR="00CA37D0" w:rsidRPr="00A7258F">
        <w:rPr>
          <w:rFonts w:ascii="PT Astra Serif" w:hAnsi="PT Astra Serif"/>
          <w:sz w:val="28"/>
          <w:szCs w:val="28"/>
        </w:rPr>
        <w:t>из краевого бюджета</w:t>
      </w:r>
      <w:r w:rsidR="007B1ADF" w:rsidRPr="00A7258F">
        <w:rPr>
          <w:rFonts w:ascii="PT Astra Serif" w:hAnsi="PT Astra Serif"/>
          <w:sz w:val="28"/>
          <w:szCs w:val="28"/>
        </w:rPr>
        <w:t>, на 202</w:t>
      </w:r>
      <w:r w:rsidR="00456114">
        <w:rPr>
          <w:rFonts w:ascii="PT Astra Serif" w:hAnsi="PT Astra Serif"/>
          <w:sz w:val="28"/>
          <w:szCs w:val="28"/>
        </w:rPr>
        <w:t>7</w:t>
      </w:r>
      <w:r w:rsidR="007B1ADF" w:rsidRPr="00A7258F">
        <w:rPr>
          <w:rFonts w:ascii="PT Astra Serif" w:hAnsi="PT Astra Serif"/>
          <w:sz w:val="28"/>
          <w:szCs w:val="28"/>
        </w:rPr>
        <w:t xml:space="preserve"> год в сумме </w:t>
      </w:r>
      <w:r w:rsidR="00456114">
        <w:rPr>
          <w:rFonts w:ascii="PT Astra Serif" w:hAnsi="PT Astra Serif"/>
          <w:sz w:val="28"/>
          <w:szCs w:val="28"/>
        </w:rPr>
        <w:t>14719,5</w:t>
      </w:r>
      <w:r w:rsidR="007B1ADF" w:rsidRPr="00A7258F">
        <w:rPr>
          <w:rFonts w:ascii="PT Astra Serif" w:hAnsi="PT Astra Serif"/>
          <w:sz w:val="28"/>
          <w:szCs w:val="28"/>
        </w:rPr>
        <w:t xml:space="preserve"> тыс. рублей</w:t>
      </w:r>
      <w:r w:rsidR="008F0935" w:rsidRPr="00A7258F">
        <w:rPr>
          <w:rFonts w:ascii="PT Astra Serif" w:hAnsi="PT Astra Serif"/>
          <w:sz w:val="28"/>
          <w:szCs w:val="28"/>
        </w:rPr>
        <w:t>,</w:t>
      </w:r>
      <w:r w:rsidR="00ED750E" w:rsidRPr="00A7258F">
        <w:rPr>
          <w:rFonts w:ascii="PT Astra Serif" w:hAnsi="PT Astra Serif"/>
          <w:sz w:val="28"/>
          <w:szCs w:val="28"/>
        </w:rPr>
        <w:t xml:space="preserve"> в т.ч. </w:t>
      </w:r>
      <w:r w:rsidR="00456114">
        <w:rPr>
          <w:rFonts w:ascii="PT Astra Serif" w:hAnsi="PT Astra Serif"/>
          <w:sz w:val="28"/>
          <w:szCs w:val="28"/>
        </w:rPr>
        <w:t>9183,5</w:t>
      </w:r>
      <w:r w:rsidR="00CA37D0" w:rsidRPr="00A7258F">
        <w:rPr>
          <w:rFonts w:ascii="PT Astra Serif" w:hAnsi="PT Astra Serif"/>
          <w:sz w:val="28"/>
          <w:szCs w:val="28"/>
        </w:rPr>
        <w:t xml:space="preserve"> тыс. рублей акцизы от нефтепродуктов, </w:t>
      </w:r>
      <w:r w:rsidR="00456114">
        <w:rPr>
          <w:rFonts w:ascii="PT Astra Serif" w:hAnsi="PT Astra Serif"/>
          <w:sz w:val="28"/>
          <w:szCs w:val="28"/>
        </w:rPr>
        <w:t>5536</w:t>
      </w:r>
      <w:r w:rsidR="0091764B" w:rsidRPr="00A7258F">
        <w:rPr>
          <w:rFonts w:ascii="PT Astra Serif" w:hAnsi="PT Astra Serif"/>
          <w:sz w:val="28"/>
          <w:szCs w:val="28"/>
        </w:rPr>
        <w:t>,0</w:t>
      </w:r>
      <w:r w:rsidR="00CA37D0" w:rsidRPr="00A7258F">
        <w:rPr>
          <w:rFonts w:ascii="PT Astra Serif" w:hAnsi="PT Astra Serif"/>
          <w:sz w:val="28"/>
          <w:szCs w:val="28"/>
        </w:rPr>
        <w:t xml:space="preserve"> тыс. рублей </w:t>
      </w:r>
      <w:r w:rsidR="00ED750E" w:rsidRPr="00A7258F">
        <w:rPr>
          <w:rFonts w:ascii="PT Astra Serif" w:hAnsi="PT Astra Serif"/>
          <w:sz w:val="28"/>
          <w:szCs w:val="28"/>
        </w:rPr>
        <w:t xml:space="preserve">субсидии </w:t>
      </w:r>
      <w:r w:rsidR="00CA37D0" w:rsidRPr="00A7258F">
        <w:rPr>
          <w:rFonts w:ascii="PT Astra Serif" w:hAnsi="PT Astra Serif"/>
          <w:sz w:val="28"/>
          <w:szCs w:val="28"/>
        </w:rPr>
        <w:t>из краевого бюджета</w:t>
      </w:r>
      <w:r w:rsidR="007B1ADF" w:rsidRPr="00A7258F">
        <w:rPr>
          <w:rFonts w:ascii="PT Astra Serif" w:hAnsi="PT Astra Serif"/>
          <w:sz w:val="28"/>
          <w:szCs w:val="28"/>
        </w:rPr>
        <w:t xml:space="preserve"> и на 202</w:t>
      </w:r>
      <w:r w:rsidR="00456114">
        <w:rPr>
          <w:rFonts w:ascii="PT Astra Serif" w:hAnsi="PT Astra Serif"/>
          <w:sz w:val="28"/>
          <w:szCs w:val="28"/>
        </w:rPr>
        <w:t>8</w:t>
      </w:r>
      <w:r w:rsidR="007B1ADF" w:rsidRPr="00A7258F">
        <w:rPr>
          <w:rFonts w:ascii="PT Astra Serif" w:hAnsi="PT Astra Serif"/>
          <w:sz w:val="28"/>
          <w:szCs w:val="28"/>
        </w:rPr>
        <w:t xml:space="preserve"> год в сумме </w:t>
      </w:r>
      <w:r w:rsidR="00531749">
        <w:rPr>
          <w:rFonts w:ascii="PT Astra Serif" w:hAnsi="PT Astra Serif"/>
          <w:sz w:val="28"/>
          <w:szCs w:val="28"/>
        </w:rPr>
        <w:t>1</w:t>
      </w:r>
      <w:r w:rsidR="00456114">
        <w:rPr>
          <w:rFonts w:ascii="PT Astra Serif" w:hAnsi="PT Astra Serif"/>
          <w:sz w:val="28"/>
          <w:szCs w:val="28"/>
        </w:rPr>
        <w:t>5107,7</w:t>
      </w:r>
      <w:r w:rsidR="007B1ADF" w:rsidRPr="00A7258F">
        <w:rPr>
          <w:rFonts w:ascii="PT Astra Serif" w:hAnsi="PT Astra Serif"/>
          <w:sz w:val="28"/>
          <w:szCs w:val="28"/>
        </w:rPr>
        <w:t xml:space="preserve"> тыс. рублей</w:t>
      </w:r>
      <w:r w:rsidR="00ED750E" w:rsidRPr="00A7258F">
        <w:rPr>
          <w:rFonts w:ascii="PT Astra Serif" w:hAnsi="PT Astra Serif"/>
          <w:sz w:val="28"/>
          <w:szCs w:val="28"/>
        </w:rPr>
        <w:t xml:space="preserve">, в т.ч. </w:t>
      </w:r>
      <w:r w:rsidR="00456114">
        <w:rPr>
          <w:rFonts w:ascii="PT Astra Serif" w:hAnsi="PT Astra Serif"/>
          <w:sz w:val="28"/>
          <w:szCs w:val="28"/>
        </w:rPr>
        <w:t>9571,7</w:t>
      </w:r>
      <w:r w:rsidR="00CA37D0" w:rsidRPr="00A7258F">
        <w:rPr>
          <w:rFonts w:ascii="PT Astra Serif" w:hAnsi="PT Astra Serif"/>
          <w:sz w:val="28"/>
          <w:szCs w:val="28"/>
        </w:rPr>
        <w:t xml:space="preserve"> тыс. рублей акцизы от нефтепродуктов, </w:t>
      </w:r>
      <w:r w:rsidR="00456114">
        <w:rPr>
          <w:rFonts w:ascii="PT Astra Serif" w:hAnsi="PT Astra Serif"/>
          <w:sz w:val="28"/>
          <w:szCs w:val="28"/>
        </w:rPr>
        <w:t>5536,0</w:t>
      </w:r>
      <w:r w:rsidR="00CA37D0" w:rsidRPr="00A7258F">
        <w:rPr>
          <w:rFonts w:ascii="PT Astra Serif" w:hAnsi="PT Astra Serif"/>
          <w:sz w:val="28"/>
          <w:szCs w:val="28"/>
        </w:rPr>
        <w:t xml:space="preserve"> тыс. рублей </w:t>
      </w:r>
      <w:r w:rsidR="00ED750E" w:rsidRPr="00A7258F">
        <w:rPr>
          <w:rFonts w:ascii="PT Astra Serif" w:hAnsi="PT Astra Serif"/>
          <w:sz w:val="28"/>
          <w:szCs w:val="28"/>
        </w:rPr>
        <w:t xml:space="preserve">субсидии </w:t>
      </w:r>
      <w:r w:rsidR="00CA37D0" w:rsidRPr="00A7258F">
        <w:rPr>
          <w:rFonts w:ascii="PT Astra Serif" w:hAnsi="PT Astra Serif"/>
          <w:sz w:val="28"/>
          <w:szCs w:val="28"/>
        </w:rPr>
        <w:t>из краевого бюджета</w:t>
      </w:r>
      <w:r w:rsidR="007B1ADF" w:rsidRPr="00A7258F">
        <w:rPr>
          <w:rFonts w:ascii="PT Astra Serif" w:hAnsi="PT Astra Serif"/>
          <w:sz w:val="28"/>
          <w:szCs w:val="28"/>
        </w:rPr>
        <w:t>.</w:t>
      </w:r>
    </w:p>
    <w:p w:rsidR="007B1ADF" w:rsidRPr="00A7258F" w:rsidRDefault="00D619CE" w:rsidP="007B1ADF">
      <w:pPr>
        <w:widowControl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5</w:t>
      </w:r>
      <w:r w:rsidR="007B1ADF" w:rsidRPr="00A7258F">
        <w:rPr>
          <w:rFonts w:ascii="PT Astra Serif" w:hAnsi="PT Astra Serif"/>
          <w:sz w:val="28"/>
          <w:szCs w:val="28"/>
        </w:rPr>
        <w:t xml:space="preserve">. Установить объем бюджетных ассигнований резервного фонда </w:t>
      </w:r>
      <w:r w:rsidR="007B1ADF" w:rsidRPr="00A7258F">
        <w:rPr>
          <w:rFonts w:ascii="PT Astra Serif" w:hAnsi="PT Astra Serif"/>
          <w:sz w:val="28"/>
          <w:szCs w:val="28"/>
        </w:rPr>
        <w:br/>
      </w:r>
      <w:r w:rsidR="00ED750E" w:rsidRPr="00A7258F">
        <w:rPr>
          <w:rFonts w:ascii="PT Astra Serif" w:hAnsi="PT Astra Serif"/>
          <w:sz w:val="28"/>
          <w:szCs w:val="28"/>
        </w:rPr>
        <w:t xml:space="preserve">района </w:t>
      </w:r>
      <w:r w:rsidR="007B1ADF" w:rsidRPr="00A7258F">
        <w:rPr>
          <w:rFonts w:ascii="PT Astra Serif" w:hAnsi="PT Astra Serif"/>
          <w:sz w:val="28"/>
          <w:szCs w:val="28"/>
        </w:rPr>
        <w:t>на 202</w:t>
      </w:r>
      <w:r w:rsidR="00456114">
        <w:rPr>
          <w:rFonts w:ascii="PT Astra Serif" w:hAnsi="PT Astra Serif"/>
          <w:sz w:val="28"/>
          <w:szCs w:val="28"/>
        </w:rPr>
        <w:t>6</w:t>
      </w:r>
      <w:r w:rsidR="007B1ADF" w:rsidRPr="00A7258F">
        <w:rPr>
          <w:rFonts w:ascii="PT Astra Serif" w:hAnsi="PT Astra Serif"/>
          <w:sz w:val="28"/>
          <w:szCs w:val="28"/>
        </w:rPr>
        <w:t xml:space="preserve"> год в сумме </w:t>
      </w:r>
      <w:r w:rsidR="000D2F6D" w:rsidRPr="00A7258F">
        <w:rPr>
          <w:rFonts w:ascii="PT Astra Serif" w:hAnsi="PT Astra Serif"/>
          <w:sz w:val="28"/>
          <w:szCs w:val="28"/>
        </w:rPr>
        <w:t>2000,0</w:t>
      </w:r>
      <w:r w:rsidR="007B1ADF" w:rsidRPr="00A7258F">
        <w:rPr>
          <w:rFonts w:ascii="PT Astra Serif" w:hAnsi="PT Astra Serif"/>
          <w:sz w:val="28"/>
          <w:szCs w:val="28"/>
        </w:rPr>
        <w:t xml:space="preserve"> тыс. рублей, на 202</w:t>
      </w:r>
      <w:r w:rsidR="00456114">
        <w:rPr>
          <w:rFonts w:ascii="PT Astra Serif" w:hAnsi="PT Astra Serif"/>
          <w:sz w:val="28"/>
          <w:szCs w:val="28"/>
        </w:rPr>
        <w:t>7</w:t>
      </w:r>
      <w:r w:rsidR="007B1ADF" w:rsidRPr="00A7258F">
        <w:rPr>
          <w:rFonts w:ascii="PT Astra Serif" w:hAnsi="PT Astra Serif"/>
          <w:sz w:val="28"/>
          <w:szCs w:val="28"/>
        </w:rPr>
        <w:t xml:space="preserve"> год в сумме </w:t>
      </w:r>
      <w:r w:rsidR="000D2F6D" w:rsidRPr="00A7258F">
        <w:rPr>
          <w:rFonts w:ascii="PT Astra Serif" w:hAnsi="PT Astra Serif"/>
          <w:sz w:val="28"/>
          <w:szCs w:val="28"/>
        </w:rPr>
        <w:t>2000</w:t>
      </w:r>
      <w:r w:rsidR="007B1ADF" w:rsidRPr="00A7258F">
        <w:rPr>
          <w:rFonts w:ascii="PT Astra Serif" w:hAnsi="PT Astra Serif"/>
          <w:sz w:val="28"/>
          <w:szCs w:val="28"/>
        </w:rPr>
        <w:t>,0 тыс. рублей и на 202</w:t>
      </w:r>
      <w:r w:rsidR="00456114">
        <w:rPr>
          <w:rFonts w:ascii="PT Astra Serif" w:hAnsi="PT Astra Serif"/>
          <w:sz w:val="28"/>
          <w:szCs w:val="28"/>
        </w:rPr>
        <w:t>8</w:t>
      </w:r>
      <w:r w:rsidR="007B1ADF" w:rsidRPr="00A7258F">
        <w:rPr>
          <w:rFonts w:ascii="PT Astra Serif" w:hAnsi="PT Astra Serif"/>
          <w:sz w:val="28"/>
          <w:szCs w:val="28"/>
        </w:rPr>
        <w:t xml:space="preserve"> год в сумме</w:t>
      </w:r>
      <w:r w:rsidR="00BA3FDE" w:rsidRPr="00A7258F">
        <w:rPr>
          <w:rFonts w:ascii="PT Astra Serif" w:hAnsi="PT Astra Serif"/>
          <w:sz w:val="28"/>
          <w:szCs w:val="28"/>
        </w:rPr>
        <w:t xml:space="preserve"> </w:t>
      </w:r>
      <w:r w:rsidR="000D2F6D" w:rsidRPr="00A7258F">
        <w:rPr>
          <w:rFonts w:ascii="PT Astra Serif" w:hAnsi="PT Astra Serif"/>
          <w:sz w:val="28"/>
          <w:szCs w:val="28"/>
        </w:rPr>
        <w:t>2000</w:t>
      </w:r>
      <w:r w:rsidR="007B1ADF" w:rsidRPr="00A7258F">
        <w:rPr>
          <w:rFonts w:ascii="PT Astra Serif" w:hAnsi="PT Astra Serif"/>
          <w:sz w:val="28"/>
          <w:szCs w:val="28"/>
        </w:rPr>
        <w:t>,0 тыс. рублей.</w:t>
      </w:r>
    </w:p>
    <w:p w:rsidR="00440090" w:rsidRPr="00A7258F" w:rsidRDefault="00440090" w:rsidP="007B1AD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 w:rsidR="007B1ADF" w:rsidRDefault="007B1ADF" w:rsidP="007B1ADF">
      <w:pPr>
        <w:widowControl w:val="0"/>
        <w:tabs>
          <w:tab w:val="left" w:pos="1843"/>
          <w:tab w:val="left" w:pos="6804"/>
        </w:tabs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A7258F">
        <w:rPr>
          <w:rFonts w:ascii="PT Astra Serif" w:hAnsi="PT Astra Serif"/>
          <w:sz w:val="28"/>
          <w:szCs w:val="28"/>
        </w:rPr>
        <w:t>Статья </w:t>
      </w:r>
      <w:r w:rsidR="000D2F6D" w:rsidRPr="00A7258F">
        <w:rPr>
          <w:rFonts w:ascii="PT Astra Serif" w:hAnsi="PT Astra Serif"/>
          <w:sz w:val="28"/>
          <w:szCs w:val="28"/>
        </w:rPr>
        <w:t>4</w:t>
      </w:r>
      <w:r w:rsidRPr="00A7258F">
        <w:rPr>
          <w:rFonts w:ascii="PT Astra Serif" w:hAnsi="PT Astra Serif"/>
          <w:sz w:val="28"/>
          <w:szCs w:val="28"/>
        </w:rPr>
        <w:t>.</w:t>
      </w:r>
      <w:r w:rsidRPr="00A7258F">
        <w:rPr>
          <w:rFonts w:ascii="PT Astra Serif" w:hAnsi="PT Astra Serif"/>
          <w:sz w:val="28"/>
          <w:szCs w:val="28"/>
          <w:lang w:val="en-US"/>
        </w:rPr>
        <w:t> </w:t>
      </w:r>
      <w:r w:rsidRPr="00A7258F">
        <w:rPr>
          <w:rFonts w:ascii="PT Astra Serif" w:hAnsi="PT Astra Serif"/>
          <w:b/>
          <w:sz w:val="28"/>
          <w:szCs w:val="28"/>
        </w:rPr>
        <w:t>Особенности исполнения бюджета</w:t>
      </w:r>
      <w:r w:rsidR="00456114">
        <w:rPr>
          <w:rFonts w:ascii="PT Astra Serif" w:hAnsi="PT Astra Serif"/>
          <w:b/>
          <w:sz w:val="28"/>
          <w:szCs w:val="28"/>
        </w:rPr>
        <w:t xml:space="preserve"> округа</w:t>
      </w:r>
    </w:p>
    <w:p w:rsidR="00F13553" w:rsidRPr="00A7258F" w:rsidRDefault="00F13553" w:rsidP="007B1ADF">
      <w:pPr>
        <w:widowControl w:val="0"/>
        <w:tabs>
          <w:tab w:val="left" w:pos="1843"/>
          <w:tab w:val="left" w:pos="6804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 w:rsidR="007B1ADF" w:rsidRPr="00A7258F" w:rsidRDefault="00F13553" w:rsidP="007B1AD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  <w:lang w:eastAsia="en-US"/>
        </w:rPr>
      </w:pPr>
      <w:r>
        <w:rPr>
          <w:rFonts w:ascii="PT Astra Serif" w:hAnsi="PT Astra Serif"/>
          <w:sz w:val="28"/>
          <w:szCs w:val="28"/>
          <w:lang w:eastAsia="en-US"/>
        </w:rPr>
        <w:t>1</w:t>
      </w:r>
      <w:r w:rsidR="007B1ADF" w:rsidRPr="00A7258F">
        <w:rPr>
          <w:rFonts w:ascii="PT Astra Serif" w:hAnsi="PT Astra Serif"/>
          <w:sz w:val="28"/>
          <w:szCs w:val="28"/>
          <w:lang w:eastAsia="en-US"/>
        </w:rPr>
        <w:t>.</w:t>
      </w:r>
      <w:r w:rsidR="007B1ADF" w:rsidRPr="00A7258F">
        <w:rPr>
          <w:rFonts w:ascii="PT Astra Serif" w:hAnsi="PT Astra Serif"/>
          <w:sz w:val="28"/>
          <w:szCs w:val="28"/>
          <w:lang w:val="en-US" w:eastAsia="en-US"/>
        </w:rPr>
        <w:t> </w:t>
      </w:r>
      <w:r w:rsidR="007B1ADF" w:rsidRPr="00A7258F">
        <w:rPr>
          <w:rFonts w:ascii="PT Astra Serif" w:hAnsi="PT Astra Serif"/>
          <w:sz w:val="28"/>
          <w:szCs w:val="28"/>
          <w:lang w:eastAsia="en-US"/>
        </w:rPr>
        <w:t>Установить, что внесение изменений в сводную бюджетную роспись без внесения изменений в настоящ</w:t>
      </w:r>
      <w:r w:rsidR="00B87DC1" w:rsidRPr="00A7258F">
        <w:rPr>
          <w:rFonts w:ascii="PT Astra Serif" w:hAnsi="PT Astra Serif"/>
          <w:sz w:val="28"/>
          <w:szCs w:val="28"/>
          <w:lang w:eastAsia="en-US"/>
        </w:rPr>
        <w:t>ее</w:t>
      </w:r>
      <w:r w:rsidR="007B1ADF" w:rsidRPr="00A7258F">
        <w:rPr>
          <w:rFonts w:ascii="PT Astra Serif" w:hAnsi="PT Astra Serif"/>
          <w:sz w:val="28"/>
          <w:szCs w:val="28"/>
          <w:lang w:eastAsia="en-US"/>
        </w:rPr>
        <w:t xml:space="preserve"> </w:t>
      </w:r>
      <w:r w:rsidR="00B87DC1" w:rsidRPr="00A7258F">
        <w:rPr>
          <w:rFonts w:ascii="PT Astra Serif" w:hAnsi="PT Astra Serif"/>
          <w:sz w:val="28"/>
          <w:szCs w:val="28"/>
          <w:lang w:eastAsia="en-US"/>
        </w:rPr>
        <w:t>Решение</w:t>
      </w:r>
      <w:r w:rsidR="007B1ADF" w:rsidRPr="00A7258F">
        <w:rPr>
          <w:rFonts w:ascii="PT Astra Serif" w:hAnsi="PT Astra Serif"/>
          <w:sz w:val="28"/>
          <w:szCs w:val="28"/>
          <w:lang w:eastAsia="en-US"/>
        </w:rPr>
        <w:t xml:space="preserve"> осуществляется в соответствии </w:t>
      </w:r>
      <w:r w:rsidR="007B1ADF" w:rsidRPr="00A7258F">
        <w:rPr>
          <w:rFonts w:ascii="PT Astra Serif" w:hAnsi="PT Astra Serif"/>
          <w:sz w:val="28"/>
          <w:szCs w:val="28"/>
          <w:lang w:eastAsia="en-US"/>
        </w:rPr>
        <w:br/>
        <w:t xml:space="preserve">с решениями </w:t>
      </w:r>
      <w:r w:rsidR="00B87DC1" w:rsidRPr="00A7258F">
        <w:rPr>
          <w:rFonts w:ascii="PT Astra Serif" w:hAnsi="PT Astra Serif"/>
          <w:sz w:val="28"/>
          <w:szCs w:val="28"/>
          <w:lang w:eastAsia="en-US"/>
        </w:rPr>
        <w:t>руководителя финансового органа</w:t>
      </w:r>
      <w:r w:rsidR="007B1ADF" w:rsidRPr="00A7258F">
        <w:rPr>
          <w:rFonts w:ascii="PT Astra Serif" w:hAnsi="PT Astra Serif"/>
          <w:sz w:val="28"/>
          <w:szCs w:val="28"/>
          <w:lang w:eastAsia="en-US"/>
        </w:rPr>
        <w:t xml:space="preserve"> по основаниям, </w:t>
      </w:r>
      <w:r w:rsidR="007B1ADF" w:rsidRPr="00A7258F">
        <w:rPr>
          <w:rFonts w:ascii="PT Astra Serif" w:hAnsi="PT Astra Serif"/>
          <w:sz w:val="28"/>
          <w:szCs w:val="28"/>
          <w:lang w:eastAsia="en-US"/>
        </w:rPr>
        <w:br/>
        <w:t xml:space="preserve">предусмотренным пунктом 3 статьи 217 Бюджетного кодекса Российской </w:t>
      </w:r>
      <w:r w:rsidR="007B1ADF" w:rsidRPr="00A7258F">
        <w:rPr>
          <w:rFonts w:ascii="PT Astra Serif" w:hAnsi="PT Astra Serif"/>
          <w:sz w:val="28"/>
          <w:szCs w:val="28"/>
          <w:lang w:eastAsia="en-US"/>
        </w:rPr>
        <w:br/>
        <w:t>Федерации, и следующим основаниям:</w:t>
      </w:r>
    </w:p>
    <w:p w:rsidR="007B1ADF" w:rsidRPr="00A7258F" w:rsidRDefault="007B1ADF" w:rsidP="007B1AD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  <w:lang w:eastAsia="en-US"/>
        </w:rPr>
      </w:pPr>
      <w:r w:rsidRPr="00A7258F">
        <w:rPr>
          <w:rFonts w:ascii="PT Astra Serif" w:hAnsi="PT Astra Serif"/>
          <w:sz w:val="28"/>
          <w:szCs w:val="28"/>
          <w:lang w:eastAsia="en-US"/>
        </w:rPr>
        <w:t>1)</w:t>
      </w:r>
      <w:r w:rsidRPr="00A7258F">
        <w:rPr>
          <w:rFonts w:ascii="PT Astra Serif" w:hAnsi="PT Astra Serif"/>
          <w:sz w:val="28"/>
          <w:szCs w:val="28"/>
          <w:lang w:val="en-US" w:eastAsia="en-US"/>
        </w:rPr>
        <w:t> </w:t>
      </w:r>
      <w:r w:rsidRPr="00A7258F">
        <w:rPr>
          <w:rFonts w:ascii="PT Astra Serif" w:hAnsi="PT Astra Serif"/>
          <w:sz w:val="28"/>
          <w:szCs w:val="28"/>
          <w:lang w:eastAsia="en-US"/>
        </w:rPr>
        <w:t>в случае вступления в силу законов, предусматривающих</w:t>
      </w:r>
      <w:r w:rsidR="00BA3FDE" w:rsidRPr="00A7258F">
        <w:rPr>
          <w:rFonts w:ascii="PT Astra Serif" w:hAnsi="PT Astra Serif"/>
          <w:sz w:val="28"/>
          <w:szCs w:val="28"/>
          <w:lang w:eastAsia="en-US"/>
        </w:rPr>
        <w:t xml:space="preserve"> </w:t>
      </w:r>
      <w:r w:rsidRPr="00A7258F">
        <w:rPr>
          <w:rFonts w:ascii="PT Astra Serif" w:hAnsi="PT Astra Serif"/>
          <w:sz w:val="28"/>
          <w:szCs w:val="28"/>
          <w:lang w:eastAsia="en-US"/>
        </w:rPr>
        <w:br/>
        <w:t xml:space="preserve">осуществление государственных полномочий органами местного </w:t>
      </w:r>
      <w:r w:rsidRPr="00A7258F">
        <w:rPr>
          <w:rFonts w:ascii="PT Astra Serif" w:hAnsi="PT Astra Serif"/>
          <w:sz w:val="28"/>
          <w:szCs w:val="28"/>
          <w:lang w:eastAsia="en-US"/>
        </w:rPr>
        <w:br/>
        <w:t xml:space="preserve">самоуправления за счет субвенций из краевого бюджета, </w:t>
      </w:r>
      <w:r w:rsidRPr="00A7258F">
        <w:rPr>
          <w:rFonts w:ascii="PT Astra Serif" w:eastAsia="Batang" w:hAnsi="PT Astra Serif"/>
          <w:sz w:val="28"/>
          <w:szCs w:val="28"/>
          <w:lang w:eastAsia="ko-KR"/>
        </w:rPr>
        <w:t>–</w:t>
      </w:r>
      <w:r w:rsidRPr="00A7258F">
        <w:rPr>
          <w:rFonts w:ascii="PT Astra Serif" w:hAnsi="PT Astra Serif"/>
          <w:sz w:val="28"/>
          <w:szCs w:val="28"/>
          <w:lang w:eastAsia="en-US"/>
        </w:rPr>
        <w:t xml:space="preserve"> в пределах объема бюджетных ассигнований;</w:t>
      </w:r>
    </w:p>
    <w:p w:rsidR="007B1ADF" w:rsidRPr="00A7258F" w:rsidRDefault="007B1ADF" w:rsidP="007B1AD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  <w:lang w:eastAsia="en-US"/>
        </w:rPr>
      </w:pPr>
      <w:r w:rsidRPr="00A7258F">
        <w:rPr>
          <w:rFonts w:ascii="PT Astra Serif" w:hAnsi="PT Astra Serif"/>
          <w:sz w:val="28"/>
          <w:szCs w:val="28"/>
          <w:lang w:eastAsia="en-US"/>
        </w:rPr>
        <w:t>2)</w:t>
      </w:r>
      <w:r w:rsidRPr="00A7258F">
        <w:rPr>
          <w:rFonts w:ascii="PT Astra Serif" w:hAnsi="PT Astra Serif"/>
          <w:sz w:val="28"/>
          <w:szCs w:val="28"/>
          <w:lang w:val="en-US" w:eastAsia="en-US"/>
        </w:rPr>
        <w:t> </w:t>
      </w:r>
      <w:r w:rsidRPr="00A7258F">
        <w:rPr>
          <w:rFonts w:ascii="PT Astra Serif" w:hAnsi="PT Astra Serif"/>
          <w:sz w:val="28"/>
          <w:szCs w:val="28"/>
          <w:lang w:eastAsia="en-US"/>
        </w:rPr>
        <w:t xml:space="preserve">в случае перераспределения бюджетных ассигнований между </w:t>
      </w:r>
      <w:r w:rsidRPr="00A7258F">
        <w:rPr>
          <w:rFonts w:ascii="PT Astra Serif" w:hAnsi="PT Astra Serif"/>
          <w:sz w:val="28"/>
          <w:szCs w:val="28"/>
          <w:lang w:eastAsia="en-US"/>
        </w:rPr>
        <w:br/>
        <w:t xml:space="preserve">главными распорядителями бюджетных средств, в том числе связанного </w:t>
      </w:r>
      <w:r w:rsidRPr="00A7258F">
        <w:rPr>
          <w:rFonts w:ascii="PT Astra Serif" w:hAnsi="PT Astra Serif"/>
          <w:sz w:val="28"/>
          <w:szCs w:val="28"/>
          <w:lang w:eastAsia="en-US"/>
        </w:rPr>
        <w:br/>
        <w:t>с изменением</w:t>
      </w:r>
      <w:r w:rsidRPr="00A7258F">
        <w:rPr>
          <w:rFonts w:ascii="PT Astra Serif" w:hAnsi="PT Astra Serif"/>
          <w:sz w:val="28"/>
          <w:szCs w:val="28"/>
        </w:rPr>
        <w:t xml:space="preserve"> структуры органов исполнительной власти </w:t>
      </w:r>
      <w:r w:rsidR="00506BDB">
        <w:rPr>
          <w:rFonts w:ascii="PT Astra Serif" w:hAnsi="PT Astra Serif"/>
          <w:sz w:val="28"/>
          <w:szCs w:val="28"/>
        </w:rPr>
        <w:t xml:space="preserve">муниципального образования муниципальный округ </w:t>
      </w:r>
      <w:r w:rsidR="00B87DC1" w:rsidRPr="00A7258F">
        <w:rPr>
          <w:rFonts w:ascii="PT Astra Serif" w:hAnsi="PT Astra Serif"/>
          <w:sz w:val="28"/>
          <w:szCs w:val="28"/>
        </w:rPr>
        <w:t>Ключевск</w:t>
      </w:r>
      <w:r w:rsidR="00506BDB">
        <w:rPr>
          <w:rFonts w:ascii="PT Astra Serif" w:hAnsi="PT Astra Serif"/>
          <w:sz w:val="28"/>
          <w:szCs w:val="28"/>
        </w:rPr>
        <w:t>ий</w:t>
      </w:r>
      <w:r w:rsidR="00B87DC1" w:rsidRPr="00A7258F">
        <w:rPr>
          <w:rFonts w:ascii="PT Astra Serif" w:hAnsi="PT Astra Serif"/>
          <w:sz w:val="28"/>
          <w:szCs w:val="28"/>
        </w:rPr>
        <w:t xml:space="preserve"> район</w:t>
      </w:r>
      <w:r w:rsidRPr="00A7258F">
        <w:rPr>
          <w:rFonts w:ascii="PT Astra Serif" w:hAnsi="PT Astra Serif"/>
          <w:sz w:val="28"/>
          <w:szCs w:val="28"/>
        </w:rPr>
        <w:t xml:space="preserve">, </w:t>
      </w:r>
      <w:r w:rsidRPr="00A7258F">
        <w:rPr>
          <w:rFonts w:ascii="PT Astra Serif" w:hAnsi="PT Astra Serif"/>
          <w:sz w:val="28"/>
          <w:szCs w:val="28"/>
          <w:lang w:eastAsia="en-US"/>
        </w:rPr>
        <w:t xml:space="preserve"> функций и полномочий главных распорядителей,</w:t>
      </w:r>
      <w:r w:rsidR="00506BDB">
        <w:rPr>
          <w:rFonts w:ascii="PT Astra Serif" w:hAnsi="PT Astra Serif"/>
          <w:sz w:val="28"/>
          <w:szCs w:val="28"/>
          <w:lang w:eastAsia="en-US"/>
        </w:rPr>
        <w:t xml:space="preserve"> </w:t>
      </w:r>
      <w:r w:rsidRPr="00A7258F">
        <w:rPr>
          <w:rFonts w:ascii="PT Astra Serif" w:hAnsi="PT Astra Serif"/>
          <w:sz w:val="28"/>
          <w:szCs w:val="28"/>
          <w:lang w:eastAsia="en-US"/>
        </w:rPr>
        <w:t>в пределах объема</w:t>
      </w:r>
      <w:r w:rsidR="00506BDB">
        <w:rPr>
          <w:rFonts w:ascii="PT Astra Serif" w:hAnsi="PT Astra Serif"/>
          <w:sz w:val="28"/>
          <w:szCs w:val="28"/>
          <w:lang w:eastAsia="en-US"/>
        </w:rPr>
        <w:t xml:space="preserve"> </w:t>
      </w:r>
      <w:r w:rsidRPr="00A7258F">
        <w:rPr>
          <w:rFonts w:ascii="PT Astra Serif" w:hAnsi="PT Astra Serif"/>
          <w:sz w:val="28"/>
          <w:szCs w:val="28"/>
          <w:lang w:eastAsia="en-US"/>
        </w:rPr>
        <w:t xml:space="preserve">бюджетных ассигнований; </w:t>
      </w:r>
    </w:p>
    <w:p w:rsidR="007B1ADF" w:rsidRPr="00A7258F" w:rsidRDefault="007B1ADF" w:rsidP="007B1AD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  <w:lang w:eastAsia="en-US"/>
        </w:rPr>
      </w:pPr>
      <w:r w:rsidRPr="00A7258F">
        <w:rPr>
          <w:rFonts w:ascii="PT Astra Serif" w:hAnsi="PT Astra Serif"/>
          <w:sz w:val="28"/>
          <w:szCs w:val="28"/>
          <w:lang w:eastAsia="en-US"/>
        </w:rPr>
        <w:t>3)</w:t>
      </w:r>
      <w:r w:rsidRPr="00A7258F">
        <w:rPr>
          <w:rFonts w:ascii="PT Astra Serif" w:hAnsi="PT Astra Serif"/>
          <w:sz w:val="28"/>
          <w:szCs w:val="28"/>
          <w:lang w:val="en-US" w:eastAsia="en-US"/>
        </w:rPr>
        <w:t> </w:t>
      </w:r>
      <w:r w:rsidRPr="00A7258F">
        <w:rPr>
          <w:rFonts w:ascii="PT Astra Serif" w:hAnsi="PT Astra Serif"/>
          <w:sz w:val="28"/>
          <w:szCs w:val="28"/>
          <w:lang w:eastAsia="en-US"/>
        </w:rPr>
        <w:t xml:space="preserve">в случае перераспределения бюджетных ассигнований по отдельным разделам, подразделам, целевым статьям, группам (группам и подгруппам) </w:t>
      </w:r>
      <w:r w:rsidRPr="00A7258F">
        <w:rPr>
          <w:rFonts w:ascii="PT Astra Serif" w:hAnsi="PT Astra Serif"/>
          <w:sz w:val="28"/>
          <w:szCs w:val="28"/>
          <w:lang w:eastAsia="en-US"/>
        </w:rPr>
        <w:br/>
        <w:t xml:space="preserve">видов расходов бюджета на оказание </w:t>
      </w:r>
      <w:r w:rsidR="00B87DC1" w:rsidRPr="00A7258F">
        <w:rPr>
          <w:rFonts w:ascii="PT Astra Serif" w:hAnsi="PT Astra Serif"/>
          <w:sz w:val="28"/>
          <w:szCs w:val="28"/>
          <w:lang w:eastAsia="en-US"/>
        </w:rPr>
        <w:t>муниципаль</w:t>
      </w:r>
      <w:r w:rsidRPr="00A7258F">
        <w:rPr>
          <w:rFonts w:ascii="PT Astra Serif" w:hAnsi="PT Astra Serif"/>
          <w:sz w:val="28"/>
          <w:szCs w:val="28"/>
          <w:lang w:eastAsia="en-US"/>
        </w:rPr>
        <w:t xml:space="preserve">ных услуг </w:t>
      </w:r>
      <w:r w:rsidRPr="00A7258F">
        <w:rPr>
          <w:rFonts w:ascii="PT Astra Serif" w:hAnsi="PT Astra Serif"/>
          <w:sz w:val="28"/>
          <w:szCs w:val="28"/>
        </w:rPr>
        <w:t xml:space="preserve">(выполнение </w:t>
      </w:r>
      <w:r w:rsidRPr="00A7258F">
        <w:rPr>
          <w:rFonts w:ascii="PT Astra Serif" w:hAnsi="PT Astra Serif"/>
          <w:sz w:val="28"/>
          <w:szCs w:val="28"/>
        </w:rPr>
        <w:br/>
        <w:t>работ)</w:t>
      </w:r>
      <w:r w:rsidRPr="00A7258F">
        <w:rPr>
          <w:rFonts w:ascii="PT Astra Serif" w:hAnsi="PT Astra Serif"/>
          <w:sz w:val="28"/>
          <w:szCs w:val="28"/>
          <w:lang w:eastAsia="en-US"/>
        </w:rPr>
        <w:t xml:space="preserve"> </w:t>
      </w:r>
      <w:r w:rsidRPr="00A7258F">
        <w:rPr>
          <w:rFonts w:ascii="PT Astra Serif" w:eastAsia="Batang" w:hAnsi="PT Astra Serif"/>
          <w:sz w:val="28"/>
          <w:szCs w:val="28"/>
          <w:lang w:eastAsia="ko-KR"/>
        </w:rPr>
        <w:t>–</w:t>
      </w:r>
      <w:r w:rsidRPr="00A7258F">
        <w:rPr>
          <w:rFonts w:ascii="PT Astra Serif" w:hAnsi="PT Astra Serif"/>
          <w:sz w:val="28"/>
          <w:szCs w:val="28"/>
          <w:lang w:eastAsia="en-US"/>
        </w:rPr>
        <w:t xml:space="preserve"> в пределах общего объема бюджетных ассигнований,</w:t>
      </w:r>
      <w:r w:rsidR="00BA3FDE" w:rsidRPr="00A7258F">
        <w:rPr>
          <w:rFonts w:ascii="PT Astra Serif" w:hAnsi="PT Astra Serif"/>
          <w:sz w:val="28"/>
          <w:szCs w:val="28"/>
          <w:lang w:eastAsia="en-US"/>
        </w:rPr>
        <w:t xml:space="preserve"> </w:t>
      </w:r>
      <w:r w:rsidRPr="00A7258F">
        <w:rPr>
          <w:rFonts w:ascii="PT Astra Serif" w:hAnsi="PT Astra Serif"/>
          <w:sz w:val="28"/>
          <w:szCs w:val="28"/>
          <w:lang w:eastAsia="en-US"/>
        </w:rPr>
        <w:t>предусмотренных главному распорядителю бюджетных средств в текущем</w:t>
      </w:r>
      <w:r w:rsidR="00BA3FDE" w:rsidRPr="00A7258F">
        <w:rPr>
          <w:rFonts w:ascii="PT Astra Serif" w:hAnsi="PT Astra Serif"/>
          <w:sz w:val="28"/>
          <w:szCs w:val="28"/>
          <w:lang w:eastAsia="en-US"/>
        </w:rPr>
        <w:t xml:space="preserve"> </w:t>
      </w:r>
      <w:r w:rsidRPr="00A7258F">
        <w:rPr>
          <w:rFonts w:ascii="PT Astra Serif" w:hAnsi="PT Astra Serif"/>
          <w:sz w:val="28"/>
          <w:szCs w:val="28"/>
          <w:lang w:eastAsia="en-US"/>
        </w:rPr>
        <w:t xml:space="preserve">финансовом году на оказание </w:t>
      </w:r>
      <w:r w:rsidR="002C1EC7" w:rsidRPr="00A7258F">
        <w:rPr>
          <w:rFonts w:ascii="PT Astra Serif" w:hAnsi="PT Astra Serif"/>
          <w:sz w:val="28"/>
          <w:szCs w:val="28"/>
          <w:lang w:eastAsia="en-US"/>
        </w:rPr>
        <w:t>муниципальн</w:t>
      </w:r>
      <w:r w:rsidRPr="00A7258F">
        <w:rPr>
          <w:rFonts w:ascii="PT Astra Serif" w:hAnsi="PT Astra Serif"/>
          <w:sz w:val="28"/>
          <w:szCs w:val="28"/>
          <w:lang w:eastAsia="en-US"/>
        </w:rPr>
        <w:t xml:space="preserve">ых услуг </w:t>
      </w:r>
      <w:r w:rsidRPr="00A7258F">
        <w:rPr>
          <w:rFonts w:ascii="PT Astra Serif" w:hAnsi="PT Astra Serif"/>
          <w:sz w:val="28"/>
          <w:szCs w:val="28"/>
        </w:rPr>
        <w:t>(выполнение работ)</w:t>
      </w:r>
      <w:r w:rsidRPr="00A7258F">
        <w:rPr>
          <w:rFonts w:ascii="PT Astra Serif" w:hAnsi="PT Astra Serif"/>
          <w:sz w:val="28"/>
          <w:szCs w:val="28"/>
          <w:lang w:eastAsia="en-US"/>
        </w:rPr>
        <w:t>;</w:t>
      </w:r>
    </w:p>
    <w:p w:rsidR="007B1ADF" w:rsidRPr="00A7258F" w:rsidRDefault="007B1ADF" w:rsidP="007B1AD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  <w:lang w:eastAsia="en-US"/>
        </w:rPr>
      </w:pPr>
      <w:r w:rsidRPr="00A7258F">
        <w:rPr>
          <w:rFonts w:ascii="PT Astra Serif" w:hAnsi="PT Astra Serif"/>
          <w:sz w:val="28"/>
          <w:szCs w:val="28"/>
          <w:lang w:eastAsia="en-US"/>
        </w:rPr>
        <w:t>4)</w:t>
      </w:r>
      <w:r w:rsidRPr="00A7258F">
        <w:rPr>
          <w:rFonts w:ascii="PT Astra Serif" w:hAnsi="PT Astra Serif"/>
          <w:sz w:val="28"/>
          <w:szCs w:val="28"/>
          <w:lang w:val="en-US" w:eastAsia="en-US"/>
        </w:rPr>
        <w:t> </w:t>
      </w:r>
      <w:r w:rsidRPr="00A7258F">
        <w:rPr>
          <w:rFonts w:ascii="PT Astra Serif" w:hAnsi="PT Astra Serif"/>
          <w:sz w:val="28"/>
          <w:szCs w:val="28"/>
          <w:lang w:eastAsia="en-US"/>
        </w:rPr>
        <w:t xml:space="preserve">в случае перераспределения бюджетных ассигнований в </w:t>
      </w:r>
      <w:r w:rsidR="002C1EC7" w:rsidRPr="00A7258F">
        <w:rPr>
          <w:rFonts w:ascii="PT Astra Serif" w:hAnsi="PT Astra Serif"/>
          <w:sz w:val="28"/>
          <w:szCs w:val="28"/>
          <w:lang w:eastAsia="en-US"/>
        </w:rPr>
        <w:t xml:space="preserve">связи </w:t>
      </w:r>
      <w:r w:rsidR="002C1EC7" w:rsidRPr="00A7258F">
        <w:rPr>
          <w:rFonts w:ascii="PT Astra Serif" w:hAnsi="PT Astra Serif"/>
          <w:sz w:val="28"/>
          <w:szCs w:val="28"/>
          <w:lang w:eastAsia="en-US"/>
        </w:rPr>
        <w:br/>
        <w:t>с внесением изменений в муниципаль</w:t>
      </w:r>
      <w:r w:rsidRPr="00A7258F">
        <w:rPr>
          <w:rFonts w:ascii="PT Astra Serif" w:hAnsi="PT Astra Serif"/>
          <w:sz w:val="28"/>
          <w:szCs w:val="28"/>
          <w:lang w:eastAsia="en-US"/>
        </w:rPr>
        <w:t xml:space="preserve">ные программы </w:t>
      </w:r>
      <w:r w:rsidR="00506BDB">
        <w:rPr>
          <w:rFonts w:ascii="PT Astra Serif" w:hAnsi="PT Astra Serif"/>
          <w:sz w:val="28"/>
          <w:szCs w:val="28"/>
          <w:lang w:eastAsia="en-US"/>
        </w:rPr>
        <w:t xml:space="preserve">муниципального округа </w:t>
      </w:r>
      <w:r w:rsidR="002C1EC7" w:rsidRPr="00A7258F">
        <w:rPr>
          <w:rFonts w:ascii="PT Astra Serif" w:hAnsi="PT Astra Serif"/>
          <w:sz w:val="28"/>
          <w:szCs w:val="28"/>
          <w:lang w:eastAsia="en-US"/>
        </w:rPr>
        <w:lastRenderedPageBreak/>
        <w:t>Ключевск</w:t>
      </w:r>
      <w:r w:rsidR="00506BDB">
        <w:rPr>
          <w:rFonts w:ascii="PT Astra Serif" w:hAnsi="PT Astra Serif"/>
          <w:sz w:val="28"/>
          <w:szCs w:val="28"/>
          <w:lang w:eastAsia="en-US"/>
        </w:rPr>
        <w:t>ий</w:t>
      </w:r>
      <w:r w:rsidR="002C1EC7" w:rsidRPr="00A7258F">
        <w:rPr>
          <w:rFonts w:ascii="PT Astra Serif" w:hAnsi="PT Astra Serif"/>
          <w:sz w:val="28"/>
          <w:szCs w:val="28"/>
          <w:lang w:eastAsia="en-US"/>
        </w:rPr>
        <w:t xml:space="preserve"> район</w:t>
      </w:r>
      <w:r w:rsidR="00506BDB">
        <w:rPr>
          <w:rFonts w:ascii="PT Astra Serif" w:hAnsi="PT Astra Serif"/>
          <w:sz w:val="28"/>
          <w:szCs w:val="28"/>
          <w:lang w:eastAsia="en-US"/>
        </w:rPr>
        <w:t xml:space="preserve"> </w:t>
      </w:r>
      <w:r w:rsidRPr="00A7258F">
        <w:rPr>
          <w:rFonts w:ascii="PT Astra Serif" w:hAnsi="PT Astra Serif"/>
          <w:sz w:val="28"/>
          <w:szCs w:val="28"/>
          <w:lang w:eastAsia="en-US"/>
        </w:rPr>
        <w:t>в пределах объема бюджет</w:t>
      </w:r>
      <w:r w:rsidR="002C1EC7" w:rsidRPr="00A7258F">
        <w:rPr>
          <w:rFonts w:ascii="PT Astra Serif" w:hAnsi="PT Astra Serif"/>
          <w:sz w:val="28"/>
          <w:szCs w:val="28"/>
          <w:lang w:eastAsia="en-US"/>
        </w:rPr>
        <w:t>ных ассигнований на реализацию муниципальных</w:t>
      </w:r>
      <w:r w:rsidRPr="00A7258F">
        <w:rPr>
          <w:rFonts w:ascii="PT Astra Serif" w:hAnsi="PT Astra Serif"/>
          <w:sz w:val="28"/>
          <w:szCs w:val="28"/>
          <w:lang w:eastAsia="en-US"/>
        </w:rPr>
        <w:t xml:space="preserve"> программ </w:t>
      </w:r>
      <w:r w:rsidR="00506BDB">
        <w:rPr>
          <w:rFonts w:ascii="PT Astra Serif" w:hAnsi="PT Astra Serif"/>
          <w:sz w:val="28"/>
          <w:szCs w:val="28"/>
          <w:lang w:eastAsia="en-US"/>
        </w:rPr>
        <w:t>муниципального округа Ключевский</w:t>
      </w:r>
      <w:r w:rsidR="002C1EC7" w:rsidRPr="00A7258F">
        <w:rPr>
          <w:rFonts w:ascii="PT Astra Serif" w:hAnsi="PT Astra Serif"/>
          <w:sz w:val="28"/>
          <w:szCs w:val="28"/>
          <w:lang w:eastAsia="en-US"/>
        </w:rPr>
        <w:t xml:space="preserve"> район</w:t>
      </w:r>
      <w:r w:rsidRPr="00A7258F">
        <w:rPr>
          <w:rFonts w:ascii="PT Astra Serif" w:hAnsi="PT Astra Serif"/>
          <w:sz w:val="28"/>
          <w:szCs w:val="28"/>
          <w:lang w:eastAsia="en-US"/>
        </w:rPr>
        <w:t>;</w:t>
      </w:r>
      <w:r w:rsidRPr="00A7258F">
        <w:rPr>
          <w:rFonts w:ascii="PT Astra Serif" w:hAnsi="PT Astra Serif"/>
          <w:b/>
          <w:sz w:val="28"/>
          <w:szCs w:val="28"/>
          <w:lang w:eastAsia="en-US"/>
        </w:rPr>
        <w:t xml:space="preserve"> </w:t>
      </w:r>
    </w:p>
    <w:p w:rsidR="007B1ADF" w:rsidRPr="00A7258F" w:rsidRDefault="007B1ADF" w:rsidP="007B1AD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b/>
          <w:sz w:val="28"/>
          <w:szCs w:val="28"/>
          <w:lang w:eastAsia="en-US"/>
        </w:rPr>
      </w:pPr>
      <w:r w:rsidRPr="00A7258F">
        <w:rPr>
          <w:rFonts w:ascii="PT Astra Serif" w:hAnsi="PT Astra Serif"/>
          <w:sz w:val="28"/>
          <w:szCs w:val="28"/>
          <w:lang w:eastAsia="en-US"/>
        </w:rPr>
        <w:t>5)</w:t>
      </w:r>
      <w:r w:rsidRPr="00A7258F">
        <w:rPr>
          <w:rFonts w:ascii="PT Astra Serif" w:hAnsi="PT Astra Serif"/>
          <w:sz w:val="28"/>
          <w:szCs w:val="28"/>
          <w:lang w:val="en-US" w:eastAsia="en-US"/>
        </w:rPr>
        <w:t> </w:t>
      </w:r>
      <w:r w:rsidRPr="00A7258F">
        <w:rPr>
          <w:rFonts w:ascii="PT Astra Serif" w:hAnsi="PT Astra Serif"/>
          <w:sz w:val="28"/>
          <w:szCs w:val="28"/>
          <w:lang w:eastAsia="en-US"/>
        </w:rPr>
        <w:t xml:space="preserve">в случае перераспределения бюджетных ассигнований на выполнение обязательств по финансированию мероприятий, осуществляемых с участием средств </w:t>
      </w:r>
      <w:r w:rsidR="002C1EC7" w:rsidRPr="00A7258F">
        <w:rPr>
          <w:rFonts w:ascii="PT Astra Serif" w:hAnsi="PT Astra Serif"/>
          <w:sz w:val="28"/>
          <w:szCs w:val="28"/>
          <w:lang w:eastAsia="en-US"/>
        </w:rPr>
        <w:t xml:space="preserve">краевого и </w:t>
      </w:r>
      <w:r w:rsidRPr="00A7258F">
        <w:rPr>
          <w:rFonts w:ascii="PT Astra Serif" w:hAnsi="PT Astra Serif"/>
          <w:sz w:val="28"/>
          <w:szCs w:val="28"/>
          <w:lang w:eastAsia="en-US"/>
        </w:rPr>
        <w:t>федерального бюджет</w:t>
      </w:r>
      <w:r w:rsidR="002C1EC7" w:rsidRPr="00A7258F">
        <w:rPr>
          <w:rFonts w:ascii="PT Astra Serif" w:hAnsi="PT Astra Serif"/>
          <w:sz w:val="28"/>
          <w:szCs w:val="28"/>
          <w:lang w:eastAsia="en-US"/>
        </w:rPr>
        <w:t>ов</w:t>
      </w:r>
      <w:r w:rsidRPr="00A7258F">
        <w:rPr>
          <w:rFonts w:ascii="PT Astra Serif" w:hAnsi="PT Astra Serif"/>
          <w:sz w:val="28"/>
          <w:szCs w:val="28"/>
          <w:lang w:eastAsia="en-US"/>
        </w:rPr>
        <w:t>, при условии принятия</w:t>
      </w:r>
      <w:r w:rsidR="002C1EC7" w:rsidRPr="00A7258F">
        <w:rPr>
          <w:rFonts w:ascii="PT Astra Serif" w:hAnsi="PT Astra Serif"/>
          <w:sz w:val="28"/>
          <w:szCs w:val="28"/>
          <w:lang w:eastAsia="en-US"/>
        </w:rPr>
        <w:t xml:space="preserve"> краевыми и</w:t>
      </w:r>
      <w:r w:rsidRPr="00A7258F">
        <w:rPr>
          <w:rFonts w:ascii="PT Astra Serif" w:hAnsi="PT Astra Serif"/>
          <w:sz w:val="28"/>
          <w:szCs w:val="28"/>
          <w:lang w:eastAsia="en-US"/>
        </w:rPr>
        <w:t xml:space="preserve"> федеральными органами государственной власти соответствующих решений в части реализации</w:t>
      </w:r>
      <w:r w:rsidR="002C1EC7" w:rsidRPr="00A7258F">
        <w:rPr>
          <w:rFonts w:ascii="PT Astra Serif" w:hAnsi="PT Astra Serif"/>
          <w:sz w:val="28"/>
          <w:szCs w:val="28"/>
          <w:lang w:eastAsia="en-US"/>
        </w:rPr>
        <w:t xml:space="preserve"> краевых и </w:t>
      </w:r>
      <w:r w:rsidRPr="00A7258F">
        <w:rPr>
          <w:rFonts w:ascii="PT Astra Serif" w:hAnsi="PT Astra Serif"/>
          <w:sz w:val="28"/>
          <w:szCs w:val="28"/>
          <w:lang w:eastAsia="en-US"/>
        </w:rPr>
        <w:t>федеральных программ, в том числе</w:t>
      </w:r>
      <w:r w:rsidR="002C1EC7" w:rsidRPr="00A7258F">
        <w:rPr>
          <w:rFonts w:ascii="PT Astra Serif" w:hAnsi="PT Astra Serif"/>
          <w:sz w:val="28"/>
          <w:szCs w:val="28"/>
          <w:lang w:eastAsia="en-US"/>
        </w:rPr>
        <w:t xml:space="preserve"> </w:t>
      </w:r>
      <w:r w:rsidRPr="00A7258F">
        <w:rPr>
          <w:rFonts w:ascii="PT Astra Serif" w:hAnsi="PT Astra Serif"/>
          <w:sz w:val="28"/>
          <w:szCs w:val="28"/>
          <w:lang w:eastAsia="en-US"/>
        </w:rPr>
        <w:t>федеральных и региональных проектов, входящих в состав национальных проектов (программ);</w:t>
      </w:r>
      <w:r w:rsidRPr="00A7258F">
        <w:rPr>
          <w:rFonts w:ascii="PT Astra Serif" w:hAnsi="PT Astra Serif"/>
          <w:b/>
          <w:sz w:val="28"/>
          <w:szCs w:val="28"/>
          <w:lang w:eastAsia="en-US"/>
        </w:rPr>
        <w:t xml:space="preserve"> </w:t>
      </w:r>
    </w:p>
    <w:p w:rsidR="007B1ADF" w:rsidRPr="00A7258F" w:rsidRDefault="007B1ADF" w:rsidP="007B1AD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  <w:lang w:eastAsia="en-US"/>
        </w:rPr>
      </w:pPr>
      <w:r w:rsidRPr="00A7258F">
        <w:rPr>
          <w:rFonts w:ascii="PT Astra Serif" w:hAnsi="PT Astra Serif"/>
          <w:sz w:val="28"/>
          <w:szCs w:val="28"/>
          <w:lang w:eastAsia="en-US"/>
        </w:rPr>
        <w:t xml:space="preserve">6) в случае осуществления выплат, сокращающих долговые обязательства </w:t>
      </w:r>
      <w:r w:rsidR="00506BDB">
        <w:rPr>
          <w:rFonts w:ascii="PT Astra Serif" w:hAnsi="PT Astra Serif"/>
          <w:sz w:val="28"/>
          <w:szCs w:val="28"/>
          <w:lang w:eastAsia="en-US"/>
        </w:rPr>
        <w:t xml:space="preserve">муниципального округа </w:t>
      </w:r>
      <w:r w:rsidR="002C1EC7" w:rsidRPr="00A7258F">
        <w:rPr>
          <w:rFonts w:ascii="PT Astra Serif" w:hAnsi="PT Astra Serif"/>
          <w:sz w:val="28"/>
          <w:szCs w:val="28"/>
          <w:lang w:eastAsia="en-US"/>
        </w:rPr>
        <w:t>Ключевск</w:t>
      </w:r>
      <w:r w:rsidR="00506BDB">
        <w:rPr>
          <w:rFonts w:ascii="PT Astra Serif" w:hAnsi="PT Astra Serif"/>
          <w:sz w:val="28"/>
          <w:szCs w:val="28"/>
          <w:lang w:eastAsia="en-US"/>
        </w:rPr>
        <w:t>ий</w:t>
      </w:r>
      <w:r w:rsidR="002C1EC7" w:rsidRPr="00A7258F">
        <w:rPr>
          <w:rFonts w:ascii="PT Astra Serif" w:hAnsi="PT Astra Serif"/>
          <w:sz w:val="28"/>
          <w:szCs w:val="28"/>
          <w:lang w:eastAsia="en-US"/>
        </w:rPr>
        <w:t xml:space="preserve"> район</w:t>
      </w:r>
      <w:r w:rsidRPr="00A7258F">
        <w:rPr>
          <w:rFonts w:ascii="PT Astra Serif" w:hAnsi="PT Astra Serif"/>
          <w:sz w:val="28"/>
          <w:szCs w:val="28"/>
          <w:lang w:eastAsia="en-US"/>
        </w:rPr>
        <w:t xml:space="preserve"> в соответствии со статьей 95 Бюджетного кодекса Российской Федерации; </w:t>
      </w:r>
    </w:p>
    <w:p w:rsidR="007B1ADF" w:rsidRPr="00A7258F" w:rsidRDefault="007B1ADF" w:rsidP="007B1AD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b/>
          <w:sz w:val="28"/>
          <w:szCs w:val="28"/>
          <w:lang w:eastAsia="en-US"/>
        </w:rPr>
      </w:pPr>
      <w:r w:rsidRPr="00A7258F">
        <w:rPr>
          <w:rFonts w:ascii="PT Astra Serif" w:hAnsi="PT Astra Serif"/>
          <w:sz w:val="28"/>
          <w:szCs w:val="28"/>
          <w:lang w:eastAsia="en-US"/>
        </w:rPr>
        <w:t>7) в случае перераспределения бюджетных ассигнований между видами источников финансирования дефицита бюджета</w:t>
      </w:r>
      <w:r w:rsidR="00506BDB">
        <w:rPr>
          <w:rFonts w:ascii="PT Astra Serif" w:hAnsi="PT Astra Serif"/>
          <w:sz w:val="28"/>
          <w:szCs w:val="28"/>
          <w:lang w:eastAsia="en-US"/>
        </w:rPr>
        <w:t xml:space="preserve"> округа</w:t>
      </w:r>
      <w:r w:rsidRPr="00A7258F">
        <w:rPr>
          <w:rFonts w:ascii="PT Astra Serif" w:hAnsi="PT Astra Serif"/>
          <w:sz w:val="28"/>
          <w:szCs w:val="28"/>
          <w:lang w:eastAsia="en-US"/>
        </w:rPr>
        <w:t xml:space="preserve"> в ходе исполнения бюджета − в пределах общего объема бюджетных ассигнований по источникам финансирования дефицита бюджета</w:t>
      </w:r>
      <w:r w:rsidR="00506BDB">
        <w:rPr>
          <w:rFonts w:ascii="PT Astra Serif" w:hAnsi="PT Astra Serif"/>
          <w:sz w:val="28"/>
          <w:szCs w:val="28"/>
          <w:lang w:eastAsia="en-US"/>
        </w:rPr>
        <w:t xml:space="preserve"> округа</w:t>
      </w:r>
      <w:r w:rsidRPr="00A7258F">
        <w:rPr>
          <w:rFonts w:ascii="PT Astra Serif" w:hAnsi="PT Astra Serif"/>
          <w:sz w:val="28"/>
          <w:szCs w:val="28"/>
          <w:lang w:eastAsia="en-US"/>
        </w:rPr>
        <w:t>, предусмотренных на 202</w:t>
      </w:r>
      <w:r w:rsidR="00506BDB">
        <w:rPr>
          <w:rFonts w:ascii="PT Astra Serif" w:hAnsi="PT Astra Serif"/>
          <w:sz w:val="28"/>
          <w:szCs w:val="28"/>
          <w:lang w:eastAsia="en-US"/>
        </w:rPr>
        <w:t>6</w:t>
      </w:r>
      <w:r w:rsidRPr="00A7258F">
        <w:rPr>
          <w:rFonts w:ascii="PT Astra Serif" w:hAnsi="PT Astra Serif"/>
          <w:sz w:val="28"/>
          <w:szCs w:val="28"/>
          <w:lang w:eastAsia="en-US"/>
        </w:rPr>
        <w:t xml:space="preserve"> год;</w:t>
      </w:r>
      <w:r w:rsidRPr="00A7258F">
        <w:rPr>
          <w:rFonts w:ascii="PT Astra Serif" w:hAnsi="PT Astra Serif"/>
          <w:b/>
          <w:sz w:val="28"/>
          <w:szCs w:val="28"/>
          <w:lang w:eastAsia="en-US"/>
        </w:rPr>
        <w:t xml:space="preserve"> </w:t>
      </w:r>
    </w:p>
    <w:p w:rsidR="007B1ADF" w:rsidRPr="00A7258F" w:rsidRDefault="007B1ADF" w:rsidP="007B1AD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  <w:lang w:eastAsia="en-US"/>
        </w:rPr>
      </w:pPr>
      <w:r w:rsidRPr="00A7258F">
        <w:rPr>
          <w:rFonts w:ascii="PT Astra Serif" w:hAnsi="PT Astra Serif"/>
          <w:sz w:val="28"/>
          <w:szCs w:val="28"/>
          <w:lang w:eastAsia="en-US"/>
        </w:rPr>
        <w:t>8)</w:t>
      </w:r>
      <w:r w:rsidRPr="00A7258F">
        <w:rPr>
          <w:rFonts w:ascii="PT Astra Serif" w:hAnsi="PT Astra Serif"/>
          <w:sz w:val="28"/>
          <w:szCs w:val="28"/>
          <w:lang w:val="en-US" w:eastAsia="en-US"/>
        </w:rPr>
        <w:t> </w:t>
      </w:r>
      <w:r w:rsidRPr="00A7258F">
        <w:rPr>
          <w:rFonts w:ascii="PT Astra Serif" w:hAnsi="PT Astra Serif"/>
          <w:sz w:val="28"/>
          <w:szCs w:val="28"/>
          <w:lang w:eastAsia="en-US"/>
        </w:rPr>
        <w:t xml:space="preserve">в случае применения мер ответственности к </w:t>
      </w:r>
      <w:r w:rsidR="00506BDB">
        <w:rPr>
          <w:rFonts w:ascii="PT Astra Serif" w:hAnsi="PT Astra Serif"/>
          <w:sz w:val="28"/>
          <w:szCs w:val="28"/>
          <w:lang w:eastAsia="en-US"/>
        </w:rPr>
        <w:t xml:space="preserve">муниципальному округу </w:t>
      </w:r>
      <w:r w:rsidR="002C1EC7" w:rsidRPr="00A7258F">
        <w:rPr>
          <w:rFonts w:ascii="PT Astra Serif" w:hAnsi="PT Astra Serif"/>
          <w:sz w:val="28"/>
          <w:szCs w:val="28"/>
          <w:lang w:eastAsia="en-US"/>
        </w:rPr>
        <w:t>Ключевск</w:t>
      </w:r>
      <w:r w:rsidR="00506BDB">
        <w:rPr>
          <w:rFonts w:ascii="PT Astra Serif" w:hAnsi="PT Astra Serif"/>
          <w:sz w:val="28"/>
          <w:szCs w:val="28"/>
          <w:lang w:eastAsia="en-US"/>
        </w:rPr>
        <w:t>ий</w:t>
      </w:r>
      <w:r w:rsidR="002C1EC7" w:rsidRPr="00A7258F">
        <w:rPr>
          <w:rFonts w:ascii="PT Astra Serif" w:hAnsi="PT Astra Serif"/>
          <w:sz w:val="28"/>
          <w:szCs w:val="28"/>
          <w:lang w:eastAsia="en-US"/>
        </w:rPr>
        <w:t xml:space="preserve"> район</w:t>
      </w:r>
      <w:r w:rsidRPr="00A7258F">
        <w:rPr>
          <w:rFonts w:ascii="PT Astra Serif" w:hAnsi="PT Astra Serif"/>
          <w:sz w:val="28"/>
          <w:szCs w:val="28"/>
          <w:lang w:eastAsia="en-US"/>
        </w:rPr>
        <w:t xml:space="preserve"> за нарушение обязательств, предусмотренных соглашениями, </w:t>
      </w:r>
      <w:r w:rsidR="002C1EC7" w:rsidRPr="00A7258F">
        <w:rPr>
          <w:rFonts w:ascii="PT Astra Serif" w:hAnsi="PT Astra Serif"/>
          <w:sz w:val="28"/>
          <w:szCs w:val="28"/>
          <w:lang w:eastAsia="en-US"/>
        </w:rPr>
        <w:t>заключенными с Министерством финансов Алтайского края</w:t>
      </w:r>
      <w:r w:rsidRPr="00A7258F">
        <w:rPr>
          <w:rFonts w:ascii="PT Astra Serif" w:hAnsi="PT Astra Serif"/>
          <w:sz w:val="28"/>
          <w:szCs w:val="28"/>
          <w:lang w:eastAsia="en-US"/>
        </w:rPr>
        <w:t>.</w:t>
      </w:r>
    </w:p>
    <w:p w:rsidR="007B1ADF" w:rsidRPr="00A7258F" w:rsidRDefault="00F13553" w:rsidP="007B1ADF">
      <w:pPr>
        <w:widowControl w:val="0"/>
        <w:tabs>
          <w:tab w:val="left" w:pos="1843"/>
          <w:tab w:val="left" w:pos="6804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</w:t>
      </w:r>
      <w:r w:rsidR="007B1ADF" w:rsidRPr="00A7258F">
        <w:rPr>
          <w:rFonts w:ascii="PT Astra Serif" w:hAnsi="PT Astra Serif"/>
          <w:sz w:val="28"/>
          <w:szCs w:val="28"/>
        </w:rPr>
        <w:t>. При внесении изменений в сводную бюджетную роспись бюджета</w:t>
      </w:r>
      <w:r w:rsidR="00506BDB">
        <w:rPr>
          <w:rFonts w:ascii="PT Astra Serif" w:hAnsi="PT Astra Serif"/>
          <w:sz w:val="28"/>
          <w:szCs w:val="28"/>
        </w:rPr>
        <w:t xml:space="preserve"> округа</w:t>
      </w:r>
      <w:r w:rsidR="007B1ADF" w:rsidRPr="00A7258F">
        <w:rPr>
          <w:rFonts w:ascii="PT Astra Serif" w:hAnsi="PT Astra Serif"/>
          <w:sz w:val="28"/>
          <w:szCs w:val="28"/>
        </w:rPr>
        <w:t xml:space="preserve"> уменьшение бюджетных ассигнований, предусмотренных на </w:t>
      </w:r>
      <w:r w:rsidR="007B1ADF" w:rsidRPr="00A7258F">
        <w:rPr>
          <w:rFonts w:ascii="PT Astra Serif" w:hAnsi="PT Astra Serif"/>
          <w:sz w:val="28"/>
          <w:szCs w:val="28"/>
        </w:rPr>
        <w:br/>
        <w:t xml:space="preserve">исполнение публичных нормативных обязательств и обслуживание </w:t>
      </w:r>
      <w:r w:rsidR="007B1ADF" w:rsidRPr="00A7258F">
        <w:rPr>
          <w:rFonts w:ascii="PT Astra Serif" w:hAnsi="PT Astra Serif"/>
          <w:sz w:val="28"/>
          <w:szCs w:val="28"/>
        </w:rPr>
        <w:br/>
      </w:r>
      <w:r w:rsidR="007B5026" w:rsidRPr="00A7258F">
        <w:rPr>
          <w:rFonts w:ascii="PT Astra Serif" w:hAnsi="PT Astra Serif"/>
          <w:sz w:val="28"/>
          <w:szCs w:val="28"/>
        </w:rPr>
        <w:t>муниципаль</w:t>
      </w:r>
      <w:r w:rsidR="007B1ADF" w:rsidRPr="00A7258F">
        <w:rPr>
          <w:rFonts w:ascii="PT Astra Serif" w:hAnsi="PT Astra Serif"/>
          <w:sz w:val="28"/>
          <w:szCs w:val="28"/>
        </w:rPr>
        <w:t>ного долга, для увеличения иных бюджетных ассигнований без внесения изменений в настоящ</w:t>
      </w:r>
      <w:r w:rsidR="007B5026" w:rsidRPr="00A7258F">
        <w:rPr>
          <w:rFonts w:ascii="PT Astra Serif" w:hAnsi="PT Astra Serif"/>
          <w:sz w:val="28"/>
          <w:szCs w:val="28"/>
        </w:rPr>
        <w:t>ее</w:t>
      </w:r>
      <w:r w:rsidR="007B1ADF" w:rsidRPr="00A7258F">
        <w:rPr>
          <w:rFonts w:ascii="PT Astra Serif" w:hAnsi="PT Astra Serif"/>
          <w:sz w:val="28"/>
          <w:szCs w:val="28"/>
        </w:rPr>
        <w:t xml:space="preserve"> </w:t>
      </w:r>
      <w:r w:rsidR="007B5026" w:rsidRPr="00A7258F">
        <w:rPr>
          <w:rFonts w:ascii="PT Astra Serif" w:hAnsi="PT Astra Serif"/>
          <w:sz w:val="28"/>
          <w:szCs w:val="28"/>
        </w:rPr>
        <w:t>Решение</w:t>
      </w:r>
      <w:r w:rsidR="007B1ADF" w:rsidRPr="00A7258F">
        <w:rPr>
          <w:rFonts w:ascii="PT Astra Serif" w:hAnsi="PT Astra Serif"/>
          <w:sz w:val="28"/>
          <w:szCs w:val="28"/>
        </w:rPr>
        <w:t xml:space="preserve"> не допускается.</w:t>
      </w:r>
    </w:p>
    <w:p w:rsidR="007B1ADF" w:rsidRPr="00A7258F" w:rsidRDefault="008D4A60" w:rsidP="007B1ADF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</w:t>
      </w:r>
      <w:r w:rsidR="007B1ADF" w:rsidRPr="00A7258F">
        <w:rPr>
          <w:rFonts w:ascii="PT Astra Serif" w:hAnsi="PT Astra Serif"/>
          <w:sz w:val="28"/>
          <w:szCs w:val="28"/>
        </w:rPr>
        <w:t xml:space="preserve">. Установить, что заключение и оплата </w:t>
      </w:r>
      <w:r w:rsidR="007B5026" w:rsidRPr="00A7258F">
        <w:rPr>
          <w:rFonts w:ascii="PT Astra Serif" w:hAnsi="PT Astra Serif"/>
          <w:sz w:val="28"/>
          <w:szCs w:val="28"/>
        </w:rPr>
        <w:t>муниципаль</w:t>
      </w:r>
      <w:r w:rsidR="007B1ADF" w:rsidRPr="00A7258F">
        <w:rPr>
          <w:rFonts w:ascii="PT Astra Serif" w:hAnsi="PT Astra Serif"/>
          <w:sz w:val="28"/>
          <w:szCs w:val="28"/>
        </w:rPr>
        <w:t xml:space="preserve">ными учреждениями </w:t>
      </w:r>
      <w:r w:rsidR="007B5026" w:rsidRPr="00A7258F">
        <w:rPr>
          <w:rFonts w:ascii="PT Astra Serif" w:hAnsi="PT Astra Serif"/>
          <w:sz w:val="28"/>
          <w:szCs w:val="28"/>
        </w:rPr>
        <w:t xml:space="preserve">муниципальных </w:t>
      </w:r>
      <w:r w:rsidR="007B1ADF" w:rsidRPr="00A7258F">
        <w:rPr>
          <w:rFonts w:ascii="PT Astra Serif" w:hAnsi="PT Astra Serif"/>
          <w:sz w:val="28"/>
          <w:szCs w:val="28"/>
        </w:rPr>
        <w:t>контрактов, исполнение которых осуществляется за счет средств бюджета</w:t>
      </w:r>
      <w:r w:rsidR="00506BDB">
        <w:rPr>
          <w:rFonts w:ascii="PT Astra Serif" w:hAnsi="PT Astra Serif"/>
          <w:sz w:val="28"/>
          <w:szCs w:val="28"/>
        </w:rPr>
        <w:t xml:space="preserve"> округа</w:t>
      </w:r>
      <w:r w:rsidR="007B1ADF" w:rsidRPr="00A7258F">
        <w:rPr>
          <w:rFonts w:ascii="PT Astra Serif" w:hAnsi="PT Astra Serif"/>
          <w:sz w:val="28"/>
          <w:szCs w:val="28"/>
        </w:rPr>
        <w:t>, производятся в пределах доведенных им лимитов бюджетных</w:t>
      </w:r>
      <w:r w:rsidR="007B5026" w:rsidRPr="00A7258F">
        <w:rPr>
          <w:rFonts w:ascii="PT Astra Serif" w:hAnsi="PT Astra Serif"/>
          <w:sz w:val="28"/>
          <w:szCs w:val="28"/>
        </w:rPr>
        <w:t xml:space="preserve"> </w:t>
      </w:r>
      <w:r w:rsidR="007B1ADF" w:rsidRPr="00A7258F">
        <w:rPr>
          <w:rFonts w:ascii="PT Astra Serif" w:hAnsi="PT Astra Serif"/>
          <w:sz w:val="28"/>
          <w:szCs w:val="28"/>
        </w:rPr>
        <w:t>обязательств, если иное не установлено Бюджетным кодексом Российской</w:t>
      </w:r>
      <w:r w:rsidR="007B5026" w:rsidRPr="00A7258F">
        <w:rPr>
          <w:rFonts w:ascii="PT Astra Serif" w:hAnsi="PT Astra Serif"/>
          <w:sz w:val="28"/>
          <w:szCs w:val="28"/>
        </w:rPr>
        <w:t xml:space="preserve"> </w:t>
      </w:r>
      <w:r w:rsidR="007B1ADF" w:rsidRPr="00A7258F">
        <w:rPr>
          <w:rFonts w:ascii="PT Astra Serif" w:hAnsi="PT Astra Serif"/>
          <w:sz w:val="28"/>
          <w:szCs w:val="28"/>
        </w:rPr>
        <w:t>Федерации, и с учетом принятых и неисполненных обязательств.</w:t>
      </w:r>
    </w:p>
    <w:p w:rsidR="007B1ADF" w:rsidRPr="00A7258F" w:rsidRDefault="008D4A60" w:rsidP="007B1ADF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</w:t>
      </w:r>
      <w:r w:rsidR="007B1ADF" w:rsidRPr="00A7258F">
        <w:rPr>
          <w:rFonts w:ascii="PT Astra Serif" w:hAnsi="PT Astra Serif"/>
          <w:sz w:val="28"/>
          <w:szCs w:val="28"/>
        </w:rPr>
        <w:t xml:space="preserve">. Обязательства, вытекающие из </w:t>
      </w:r>
      <w:r w:rsidR="007B5026" w:rsidRPr="00A7258F">
        <w:rPr>
          <w:rFonts w:ascii="PT Astra Serif" w:hAnsi="PT Astra Serif"/>
          <w:sz w:val="28"/>
          <w:szCs w:val="28"/>
        </w:rPr>
        <w:t>муниципаль</w:t>
      </w:r>
      <w:r w:rsidR="007B1ADF" w:rsidRPr="00A7258F">
        <w:rPr>
          <w:rFonts w:ascii="PT Astra Serif" w:hAnsi="PT Astra Serif"/>
          <w:sz w:val="28"/>
          <w:szCs w:val="28"/>
        </w:rPr>
        <w:t xml:space="preserve">ных контрактов, </w:t>
      </w:r>
      <w:r w:rsidR="00A723FC" w:rsidRPr="00A7258F">
        <w:rPr>
          <w:rFonts w:ascii="PT Astra Serif" w:hAnsi="PT Astra Serif"/>
          <w:sz w:val="28"/>
          <w:szCs w:val="28"/>
        </w:rPr>
        <w:br/>
      </w:r>
      <w:r w:rsidR="007B1ADF" w:rsidRPr="00A7258F">
        <w:rPr>
          <w:rFonts w:ascii="PT Astra Serif" w:hAnsi="PT Astra Serif"/>
          <w:sz w:val="28"/>
          <w:szCs w:val="28"/>
        </w:rPr>
        <w:t>исполнение которых осуществляется за счет средств бюджета</w:t>
      </w:r>
      <w:r w:rsidR="00506BDB">
        <w:rPr>
          <w:rFonts w:ascii="PT Astra Serif" w:hAnsi="PT Astra Serif"/>
          <w:sz w:val="28"/>
          <w:szCs w:val="28"/>
        </w:rPr>
        <w:t xml:space="preserve"> округа</w:t>
      </w:r>
      <w:r w:rsidR="007B1ADF" w:rsidRPr="00A7258F">
        <w:rPr>
          <w:rFonts w:ascii="PT Astra Serif" w:hAnsi="PT Astra Serif"/>
          <w:sz w:val="28"/>
          <w:szCs w:val="28"/>
        </w:rPr>
        <w:t xml:space="preserve">, </w:t>
      </w:r>
      <w:r w:rsidR="00A723FC" w:rsidRPr="00A7258F">
        <w:rPr>
          <w:rFonts w:ascii="PT Astra Serif" w:hAnsi="PT Astra Serif"/>
          <w:sz w:val="28"/>
          <w:szCs w:val="28"/>
        </w:rPr>
        <w:br/>
      </w:r>
      <w:r w:rsidR="007B1ADF" w:rsidRPr="00A7258F">
        <w:rPr>
          <w:rFonts w:ascii="PT Astra Serif" w:hAnsi="PT Astra Serif"/>
          <w:sz w:val="28"/>
          <w:szCs w:val="28"/>
        </w:rPr>
        <w:t xml:space="preserve">принятые </w:t>
      </w:r>
      <w:r w:rsidR="007B5026" w:rsidRPr="00A7258F">
        <w:rPr>
          <w:rFonts w:ascii="PT Astra Serif" w:hAnsi="PT Astra Serif"/>
          <w:sz w:val="28"/>
          <w:szCs w:val="28"/>
        </w:rPr>
        <w:t xml:space="preserve">муниципальными </w:t>
      </w:r>
      <w:r w:rsidR="007B1ADF" w:rsidRPr="00A7258F">
        <w:rPr>
          <w:rFonts w:ascii="PT Astra Serif" w:hAnsi="PT Astra Serif"/>
          <w:sz w:val="28"/>
          <w:szCs w:val="28"/>
        </w:rPr>
        <w:t>учреждениями</w:t>
      </w:r>
      <w:r w:rsidR="00506BDB">
        <w:rPr>
          <w:rFonts w:ascii="PT Astra Serif" w:hAnsi="PT Astra Serif"/>
          <w:sz w:val="28"/>
          <w:szCs w:val="28"/>
        </w:rPr>
        <w:t xml:space="preserve"> муниципального округа</w:t>
      </w:r>
      <w:r w:rsidR="007B5026" w:rsidRPr="00A7258F">
        <w:rPr>
          <w:rFonts w:ascii="PT Astra Serif" w:hAnsi="PT Astra Serif"/>
          <w:sz w:val="28"/>
          <w:szCs w:val="28"/>
        </w:rPr>
        <w:t xml:space="preserve"> Ключевск</w:t>
      </w:r>
      <w:r w:rsidR="00506BDB">
        <w:rPr>
          <w:rFonts w:ascii="PT Astra Serif" w:hAnsi="PT Astra Serif"/>
          <w:sz w:val="28"/>
          <w:szCs w:val="28"/>
        </w:rPr>
        <w:t>ий</w:t>
      </w:r>
      <w:r w:rsidR="007B5026" w:rsidRPr="00A7258F">
        <w:rPr>
          <w:rFonts w:ascii="PT Astra Serif" w:hAnsi="PT Astra Serif"/>
          <w:sz w:val="28"/>
          <w:szCs w:val="28"/>
        </w:rPr>
        <w:t xml:space="preserve"> район</w:t>
      </w:r>
      <w:r w:rsidR="007B1ADF" w:rsidRPr="00A7258F">
        <w:rPr>
          <w:rFonts w:ascii="PT Astra Serif" w:hAnsi="PT Astra Serif"/>
          <w:sz w:val="28"/>
          <w:szCs w:val="28"/>
        </w:rPr>
        <w:t xml:space="preserve"> сверх доведенных лимитов бюджетных обязательств, оплате не подлежат, за исключением случаев, установленных Бюджетным</w:t>
      </w:r>
      <w:r w:rsidR="007B5026" w:rsidRPr="00A7258F">
        <w:rPr>
          <w:rFonts w:ascii="PT Astra Serif" w:hAnsi="PT Astra Serif"/>
          <w:sz w:val="28"/>
          <w:szCs w:val="28"/>
        </w:rPr>
        <w:t xml:space="preserve"> </w:t>
      </w:r>
      <w:r w:rsidR="007B1ADF" w:rsidRPr="00A7258F">
        <w:rPr>
          <w:rFonts w:ascii="PT Astra Serif" w:hAnsi="PT Astra Serif"/>
          <w:sz w:val="28"/>
          <w:szCs w:val="28"/>
        </w:rPr>
        <w:t>кодексом Российской Федерации.</w:t>
      </w:r>
    </w:p>
    <w:p w:rsidR="007B1ADF" w:rsidRPr="00A7258F" w:rsidRDefault="008D4A60" w:rsidP="007B1ADF">
      <w:pPr>
        <w:widowControl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5</w:t>
      </w:r>
      <w:r w:rsidR="007B1ADF" w:rsidRPr="00A7258F">
        <w:rPr>
          <w:rFonts w:ascii="PT Astra Serif" w:hAnsi="PT Astra Serif"/>
          <w:sz w:val="28"/>
          <w:szCs w:val="28"/>
        </w:rPr>
        <w:t>. Установить, что средства в объеме остатков субсидий,</w:t>
      </w:r>
      <w:r w:rsidR="00BA3FDE" w:rsidRPr="00A7258F">
        <w:rPr>
          <w:rFonts w:ascii="PT Astra Serif" w:hAnsi="PT Astra Serif"/>
          <w:sz w:val="28"/>
          <w:szCs w:val="28"/>
        </w:rPr>
        <w:t xml:space="preserve"> </w:t>
      </w:r>
      <w:r w:rsidR="007B1ADF" w:rsidRPr="00A7258F">
        <w:rPr>
          <w:rFonts w:ascii="PT Astra Serif" w:hAnsi="PT Astra Serif"/>
          <w:sz w:val="28"/>
          <w:szCs w:val="28"/>
        </w:rPr>
        <w:t>предоставленных в 202</w:t>
      </w:r>
      <w:r w:rsidR="007C6FC3">
        <w:rPr>
          <w:rFonts w:ascii="PT Astra Serif" w:hAnsi="PT Astra Serif"/>
          <w:sz w:val="28"/>
          <w:szCs w:val="28"/>
        </w:rPr>
        <w:t>5</w:t>
      </w:r>
      <w:r w:rsidR="007B1ADF" w:rsidRPr="00A7258F">
        <w:rPr>
          <w:rFonts w:ascii="PT Astra Serif" w:hAnsi="PT Astra Serif"/>
          <w:sz w:val="28"/>
          <w:szCs w:val="28"/>
        </w:rPr>
        <w:t xml:space="preserve"> году </w:t>
      </w:r>
      <w:r w:rsidR="007B5026" w:rsidRPr="00A7258F">
        <w:rPr>
          <w:rFonts w:ascii="PT Astra Serif" w:hAnsi="PT Astra Serif"/>
          <w:sz w:val="28"/>
          <w:szCs w:val="28"/>
        </w:rPr>
        <w:t>муниципальным</w:t>
      </w:r>
      <w:r w:rsidR="007B1ADF" w:rsidRPr="00A7258F">
        <w:rPr>
          <w:rFonts w:ascii="PT Astra Serif" w:hAnsi="PT Astra Serif"/>
          <w:sz w:val="28"/>
          <w:szCs w:val="28"/>
        </w:rPr>
        <w:t xml:space="preserve"> учреждениям на финансовое обеспечение выполнения </w:t>
      </w:r>
      <w:r w:rsidR="007B5026" w:rsidRPr="00A7258F">
        <w:rPr>
          <w:rFonts w:ascii="PT Astra Serif" w:hAnsi="PT Astra Serif"/>
          <w:sz w:val="28"/>
          <w:szCs w:val="28"/>
        </w:rPr>
        <w:t>муниципальн</w:t>
      </w:r>
      <w:r w:rsidR="007B1ADF" w:rsidRPr="00A7258F">
        <w:rPr>
          <w:rFonts w:ascii="PT Astra Serif" w:hAnsi="PT Astra Serif"/>
          <w:sz w:val="28"/>
          <w:szCs w:val="28"/>
        </w:rPr>
        <w:t xml:space="preserve">ых заданий на оказание </w:t>
      </w:r>
      <w:r w:rsidR="007B5026" w:rsidRPr="00A7258F">
        <w:rPr>
          <w:rFonts w:ascii="PT Astra Serif" w:hAnsi="PT Astra Serif"/>
          <w:sz w:val="28"/>
          <w:szCs w:val="28"/>
        </w:rPr>
        <w:t>муниципаль</w:t>
      </w:r>
      <w:r w:rsidR="007B1ADF" w:rsidRPr="00A7258F">
        <w:rPr>
          <w:rFonts w:ascii="PT Astra Serif" w:hAnsi="PT Astra Serif"/>
          <w:sz w:val="28"/>
          <w:szCs w:val="28"/>
        </w:rPr>
        <w:t>ных услуг (выполнение работ), образовавшихся в связи</w:t>
      </w:r>
      <w:r w:rsidR="00A16021" w:rsidRPr="00A7258F">
        <w:rPr>
          <w:rFonts w:ascii="PT Astra Serif" w:hAnsi="PT Astra Serif"/>
          <w:sz w:val="28"/>
          <w:szCs w:val="28"/>
        </w:rPr>
        <w:t xml:space="preserve"> </w:t>
      </w:r>
      <w:r w:rsidR="007B1ADF" w:rsidRPr="00A7258F">
        <w:rPr>
          <w:rFonts w:ascii="PT Astra Serif" w:hAnsi="PT Astra Serif"/>
          <w:sz w:val="28"/>
          <w:szCs w:val="28"/>
        </w:rPr>
        <w:t xml:space="preserve">с признанием </w:t>
      </w:r>
      <w:r w:rsidR="00A16021" w:rsidRPr="00A7258F">
        <w:rPr>
          <w:rFonts w:ascii="PT Astra Serif" w:hAnsi="PT Astra Serif"/>
          <w:sz w:val="28"/>
          <w:szCs w:val="28"/>
        </w:rPr>
        <w:t>муниципальн</w:t>
      </w:r>
      <w:r w:rsidR="007B1ADF" w:rsidRPr="00A7258F">
        <w:rPr>
          <w:rFonts w:ascii="PT Astra Serif" w:hAnsi="PT Astra Serif"/>
          <w:sz w:val="28"/>
          <w:szCs w:val="28"/>
        </w:rPr>
        <w:t>ого задания невыполненным, подлежат возврату в бюджет</w:t>
      </w:r>
      <w:r w:rsidR="00506BDB">
        <w:rPr>
          <w:rFonts w:ascii="PT Astra Serif" w:hAnsi="PT Astra Serif"/>
          <w:sz w:val="28"/>
          <w:szCs w:val="28"/>
        </w:rPr>
        <w:t xml:space="preserve"> округа</w:t>
      </w:r>
      <w:r w:rsidR="007B1ADF" w:rsidRPr="00A7258F">
        <w:rPr>
          <w:rFonts w:ascii="PT Astra Serif" w:hAnsi="PT Astra Serif"/>
          <w:sz w:val="28"/>
          <w:szCs w:val="28"/>
        </w:rPr>
        <w:t xml:space="preserve">. </w:t>
      </w:r>
    </w:p>
    <w:p w:rsidR="007B1ADF" w:rsidRPr="00A7258F" w:rsidRDefault="008D4A60" w:rsidP="00A723FC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Batang" w:hAnsi="PT Astra Serif"/>
          <w:sz w:val="28"/>
          <w:szCs w:val="28"/>
          <w:lang w:eastAsia="ko-KR"/>
        </w:rPr>
      </w:pPr>
      <w:r>
        <w:rPr>
          <w:rFonts w:ascii="PT Astra Serif" w:hAnsi="PT Astra Serif"/>
          <w:sz w:val="28"/>
          <w:szCs w:val="28"/>
        </w:rPr>
        <w:t>6</w:t>
      </w:r>
      <w:r w:rsidR="007B1ADF" w:rsidRPr="00A7258F">
        <w:rPr>
          <w:rFonts w:ascii="PT Astra Serif" w:hAnsi="PT Astra Serif"/>
          <w:sz w:val="28"/>
          <w:szCs w:val="28"/>
        </w:rPr>
        <w:t>. </w:t>
      </w:r>
      <w:r w:rsidR="007B1ADF" w:rsidRPr="00A7258F">
        <w:rPr>
          <w:rFonts w:ascii="PT Astra Serif" w:eastAsia="Batang" w:hAnsi="PT Astra Serif"/>
          <w:sz w:val="28"/>
          <w:szCs w:val="28"/>
          <w:lang w:eastAsia="ko-KR"/>
        </w:rPr>
        <w:t>Субсидии юридическим лицам, индивидуальным предпринимателям, физическим лицам – производителям товаров (работ, услуг), предусмотренные настоящим</w:t>
      </w:r>
      <w:r w:rsidR="00A16021" w:rsidRPr="00A7258F">
        <w:rPr>
          <w:rFonts w:ascii="PT Astra Serif" w:eastAsia="Batang" w:hAnsi="PT Astra Serif"/>
          <w:sz w:val="28"/>
          <w:szCs w:val="28"/>
          <w:lang w:eastAsia="ko-KR"/>
        </w:rPr>
        <w:t xml:space="preserve"> Решением</w:t>
      </w:r>
      <w:r w:rsidR="007B1ADF" w:rsidRPr="00A7258F">
        <w:rPr>
          <w:rFonts w:ascii="PT Astra Serif" w:eastAsia="Batang" w:hAnsi="PT Astra Serif"/>
          <w:sz w:val="28"/>
          <w:szCs w:val="28"/>
          <w:lang w:eastAsia="ko-KR"/>
        </w:rPr>
        <w:t>, предоставляются в порядке, установленном</w:t>
      </w:r>
      <w:r w:rsidR="00BA3FDE" w:rsidRPr="00A7258F">
        <w:rPr>
          <w:rFonts w:ascii="PT Astra Serif" w:eastAsia="Batang" w:hAnsi="PT Astra Serif"/>
          <w:sz w:val="28"/>
          <w:szCs w:val="28"/>
          <w:lang w:eastAsia="ko-KR"/>
        </w:rPr>
        <w:t xml:space="preserve"> </w:t>
      </w:r>
      <w:r w:rsidR="007B1ADF" w:rsidRPr="00A7258F">
        <w:rPr>
          <w:rFonts w:ascii="PT Astra Serif" w:eastAsia="Batang" w:hAnsi="PT Astra Serif"/>
          <w:sz w:val="28"/>
          <w:szCs w:val="28"/>
          <w:lang w:eastAsia="ko-KR"/>
        </w:rPr>
        <w:t xml:space="preserve">нормативными правовыми актами </w:t>
      </w:r>
      <w:r w:rsidR="00FF4BBF">
        <w:rPr>
          <w:rFonts w:ascii="PT Astra Serif" w:eastAsia="Batang" w:hAnsi="PT Astra Serif"/>
          <w:sz w:val="28"/>
          <w:szCs w:val="28"/>
          <w:lang w:eastAsia="ko-KR"/>
        </w:rPr>
        <w:t xml:space="preserve">Администрации муниципального округа </w:t>
      </w:r>
      <w:r w:rsidR="00A16021" w:rsidRPr="00A7258F">
        <w:rPr>
          <w:rFonts w:ascii="PT Astra Serif" w:eastAsia="Batang" w:hAnsi="PT Astra Serif"/>
          <w:sz w:val="28"/>
          <w:szCs w:val="28"/>
          <w:lang w:eastAsia="ko-KR"/>
        </w:rPr>
        <w:t>Ключевск</w:t>
      </w:r>
      <w:r w:rsidR="00FF4BBF">
        <w:rPr>
          <w:rFonts w:ascii="PT Astra Serif" w:eastAsia="Batang" w:hAnsi="PT Astra Serif"/>
          <w:sz w:val="28"/>
          <w:szCs w:val="28"/>
          <w:lang w:eastAsia="ko-KR"/>
        </w:rPr>
        <w:t>ий</w:t>
      </w:r>
      <w:r w:rsidR="00A16021" w:rsidRPr="00A7258F">
        <w:rPr>
          <w:rFonts w:ascii="PT Astra Serif" w:eastAsia="Batang" w:hAnsi="PT Astra Serif"/>
          <w:sz w:val="28"/>
          <w:szCs w:val="28"/>
          <w:lang w:eastAsia="ko-KR"/>
        </w:rPr>
        <w:t xml:space="preserve"> район</w:t>
      </w:r>
      <w:r w:rsidR="007B1ADF" w:rsidRPr="00A7258F">
        <w:rPr>
          <w:rFonts w:ascii="PT Astra Serif" w:eastAsia="Batang" w:hAnsi="PT Astra Serif"/>
          <w:sz w:val="28"/>
          <w:szCs w:val="28"/>
          <w:lang w:eastAsia="ko-KR"/>
        </w:rPr>
        <w:t xml:space="preserve">. </w:t>
      </w:r>
    </w:p>
    <w:p w:rsidR="007B1ADF" w:rsidRPr="00A7258F" w:rsidRDefault="008D4A60" w:rsidP="007B1ADF">
      <w:pPr>
        <w:widowControl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7</w:t>
      </w:r>
      <w:r w:rsidR="007B1ADF" w:rsidRPr="00A7258F">
        <w:rPr>
          <w:rFonts w:ascii="PT Astra Serif" w:hAnsi="PT Astra Serif"/>
          <w:sz w:val="28"/>
          <w:szCs w:val="28"/>
        </w:rPr>
        <w:t>. Условиями предоставления субсидий и бюджетных инвестиций                      из бюджета</w:t>
      </w:r>
      <w:r w:rsidR="00663D31">
        <w:rPr>
          <w:rFonts w:ascii="PT Astra Serif" w:hAnsi="PT Astra Serif"/>
          <w:sz w:val="28"/>
          <w:szCs w:val="28"/>
        </w:rPr>
        <w:t xml:space="preserve"> округа</w:t>
      </w:r>
      <w:r w:rsidR="007B1ADF" w:rsidRPr="00A7258F">
        <w:rPr>
          <w:rFonts w:ascii="PT Astra Serif" w:hAnsi="PT Astra Serif"/>
          <w:sz w:val="28"/>
          <w:szCs w:val="28"/>
        </w:rPr>
        <w:t xml:space="preserve"> индивидуальным предпринимателям и юридическим </w:t>
      </w:r>
      <w:r w:rsidR="00A723FC" w:rsidRPr="00A7258F">
        <w:rPr>
          <w:rFonts w:ascii="PT Astra Serif" w:hAnsi="PT Astra Serif"/>
          <w:sz w:val="28"/>
          <w:szCs w:val="28"/>
        </w:rPr>
        <w:br/>
      </w:r>
      <w:r w:rsidR="007B1ADF" w:rsidRPr="00A7258F">
        <w:rPr>
          <w:rFonts w:ascii="PT Astra Serif" w:hAnsi="PT Astra Serif"/>
          <w:sz w:val="28"/>
          <w:szCs w:val="28"/>
        </w:rPr>
        <w:t>лицам являются отсутствие</w:t>
      </w:r>
      <w:r w:rsidR="007B1ADF" w:rsidRPr="00A7258F">
        <w:rPr>
          <w:rFonts w:ascii="PT Astra Serif" w:hAnsi="PT Astra Serif"/>
          <w:sz w:val="20"/>
          <w:szCs w:val="20"/>
        </w:rPr>
        <w:t xml:space="preserve"> </w:t>
      </w:r>
      <w:r w:rsidR="007B1ADF" w:rsidRPr="00A7258F">
        <w:rPr>
          <w:rFonts w:ascii="PT Astra Serif" w:hAnsi="PT Astra Serif"/>
          <w:sz w:val="28"/>
          <w:szCs w:val="28"/>
        </w:rPr>
        <w:t xml:space="preserve">у них просроченной задолженности по возврату в </w:t>
      </w:r>
      <w:r w:rsidR="00A16021" w:rsidRPr="00A7258F">
        <w:rPr>
          <w:rFonts w:ascii="PT Astra Serif" w:hAnsi="PT Astra Serif"/>
          <w:sz w:val="28"/>
          <w:szCs w:val="28"/>
        </w:rPr>
        <w:t>районный</w:t>
      </w:r>
      <w:r w:rsidR="007B1ADF" w:rsidRPr="00A7258F">
        <w:rPr>
          <w:rFonts w:ascii="PT Astra Serif" w:hAnsi="PT Astra Serif"/>
          <w:sz w:val="28"/>
          <w:szCs w:val="28"/>
        </w:rPr>
        <w:t xml:space="preserve"> бюджет субсидий, бюджетных инвестиций, а также иной просроченной (неурегулированной) задолженности по денежным обязательствам перед </w:t>
      </w:r>
      <w:r w:rsidR="00A723FC" w:rsidRPr="00A7258F">
        <w:rPr>
          <w:rFonts w:ascii="PT Astra Serif" w:hAnsi="PT Astra Serif"/>
          <w:sz w:val="28"/>
          <w:szCs w:val="28"/>
        </w:rPr>
        <w:br/>
      </w:r>
      <w:r w:rsidR="00663D31">
        <w:rPr>
          <w:rFonts w:ascii="PT Astra Serif" w:hAnsi="PT Astra Serif"/>
          <w:sz w:val="28"/>
          <w:szCs w:val="28"/>
        </w:rPr>
        <w:t>муниципальным округом Ключевский</w:t>
      </w:r>
      <w:r w:rsidR="00A16021" w:rsidRPr="00A7258F">
        <w:rPr>
          <w:rFonts w:ascii="PT Astra Serif" w:hAnsi="PT Astra Serif"/>
          <w:sz w:val="28"/>
          <w:szCs w:val="28"/>
        </w:rPr>
        <w:t xml:space="preserve"> район</w:t>
      </w:r>
      <w:r w:rsidR="007B1ADF" w:rsidRPr="00A7258F">
        <w:rPr>
          <w:rFonts w:ascii="PT Astra Serif" w:hAnsi="PT Astra Serif"/>
          <w:sz w:val="28"/>
          <w:szCs w:val="28"/>
        </w:rPr>
        <w:t xml:space="preserve">, отсутствие </w:t>
      </w:r>
      <w:r w:rsidR="005F04D0">
        <w:rPr>
          <w:rFonts w:ascii="PT Astra Serif" w:hAnsi="PT Astra Serif"/>
          <w:sz w:val="28"/>
          <w:szCs w:val="28"/>
        </w:rPr>
        <w:t xml:space="preserve">у получателя субсидии на едином налоговом счете задолженности </w:t>
      </w:r>
      <w:r w:rsidR="007B1ADF" w:rsidRPr="00A7258F">
        <w:rPr>
          <w:rFonts w:ascii="PT Astra Serif" w:hAnsi="PT Astra Serif"/>
          <w:sz w:val="28"/>
          <w:szCs w:val="28"/>
        </w:rPr>
        <w:t>по уплате налогов, сборов</w:t>
      </w:r>
      <w:r w:rsidR="005F04D0">
        <w:rPr>
          <w:rFonts w:ascii="PT Astra Serif" w:hAnsi="PT Astra Serif"/>
          <w:sz w:val="28"/>
          <w:szCs w:val="28"/>
        </w:rPr>
        <w:t xml:space="preserve"> и </w:t>
      </w:r>
      <w:r w:rsidR="007B1ADF" w:rsidRPr="00A7258F">
        <w:rPr>
          <w:rFonts w:ascii="PT Astra Serif" w:hAnsi="PT Astra Serif"/>
          <w:sz w:val="28"/>
          <w:szCs w:val="28"/>
        </w:rPr>
        <w:t>страховых взносов</w:t>
      </w:r>
      <w:r w:rsidR="005F04D0">
        <w:rPr>
          <w:rFonts w:ascii="PT Astra Serif" w:hAnsi="PT Astra Serif"/>
          <w:sz w:val="28"/>
          <w:szCs w:val="28"/>
        </w:rPr>
        <w:t xml:space="preserve"> в бюджеты бюджетной системы </w:t>
      </w:r>
      <w:r w:rsidR="007B1ADF" w:rsidRPr="00A7258F">
        <w:rPr>
          <w:rFonts w:ascii="PT Astra Serif" w:hAnsi="PT Astra Serif"/>
          <w:sz w:val="28"/>
          <w:szCs w:val="28"/>
        </w:rPr>
        <w:t>Российской Федерации</w:t>
      </w:r>
      <w:r w:rsidR="005F04D0">
        <w:rPr>
          <w:rFonts w:ascii="PT Astra Serif" w:hAnsi="PT Astra Serif"/>
          <w:sz w:val="28"/>
          <w:szCs w:val="28"/>
        </w:rPr>
        <w:t xml:space="preserve">, </w:t>
      </w:r>
      <w:r w:rsidR="007B1ADF" w:rsidRPr="00A7258F">
        <w:rPr>
          <w:rFonts w:ascii="PT Astra Serif" w:hAnsi="PT Astra Serif"/>
          <w:sz w:val="28"/>
          <w:szCs w:val="28"/>
        </w:rPr>
        <w:t>а также их регистрация и (или) постановка</w:t>
      </w:r>
      <w:r w:rsidR="005F04D0">
        <w:rPr>
          <w:rFonts w:ascii="PT Astra Serif" w:hAnsi="PT Astra Serif"/>
          <w:sz w:val="28"/>
          <w:szCs w:val="28"/>
        </w:rPr>
        <w:t xml:space="preserve"> </w:t>
      </w:r>
      <w:r w:rsidR="007B1ADF" w:rsidRPr="00A7258F">
        <w:rPr>
          <w:rFonts w:ascii="PT Astra Serif" w:hAnsi="PT Astra Serif"/>
          <w:sz w:val="28"/>
          <w:szCs w:val="28"/>
        </w:rPr>
        <w:t>на налоговый учет филиала</w:t>
      </w:r>
      <w:r w:rsidR="005F04D0">
        <w:rPr>
          <w:rFonts w:ascii="PT Astra Serif" w:hAnsi="PT Astra Serif"/>
          <w:sz w:val="28"/>
          <w:szCs w:val="28"/>
        </w:rPr>
        <w:t xml:space="preserve">, </w:t>
      </w:r>
      <w:r w:rsidR="007B1ADF" w:rsidRPr="00A7258F">
        <w:rPr>
          <w:rFonts w:ascii="PT Astra Serif" w:hAnsi="PT Astra Serif"/>
          <w:sz w:val="28"/>
          <w:szCs w:val="28"/>
        </w:rPr>
        <w:t>представительства, иного обособленного подразделения на территории</w:t>
      </w:r>
      <w:r w:rsidR="005F04D0">
        <w:rPr>
          <w:rFonts w:ascii="PT Astra Serif" w:hAnsi="PT Astra Serif"/>
          <w:sz w:val="28"/>
          <w:szCs w:val="28"/>
        </w:rPr>
        <w:t xml:space="preserve"> </w:t>
      </w:r>
      <w:r w:rsidR="00663D31">
        <w:rPr>
          <w:rFonts w:ascii="PT Astra Serif" w:hAnsi="PT Astra Serif"/>
          <w:sz w:val="28"/>
          <w:szCs w:val="28"/>
        </w:rPr>
        <w:t xml:space="preserve">муниципального округа </w:t>
      </w:r>
      <w:r w:rsidR="00DA61DB" w:rsidRPr="00A7258F">
        <w:rPr>
          <w:rFonts w:ascii="PT Astra Serif" w:hAnsi="PT Astra Serif"/>
          <w:sz w:val="28"/>
          <w:szCs w:val="28"/>
        </w:rPr>
        <w:t>Ключевск</w:t>
      </w:r>
      <w:r w:rsidR="00663D31">
        <w:rPr>
          <w:rFonts w:ascii="PT Astra Serif" w:hAnsi="PT Astra Serif"/>
          <w:sz w:val="28"/>
          <w:szCs w:val="28"/>
        </w:rPr>
        <w:t>ий</w:t>
      </w:r>
      <w:r w:rsidR="00DA61DB" w:rsidRPr="00A7258F">
        <w:rPr>
          <w:rFonts w:ascii="PT Astra Serif" w:hAnsi="PT Astra Serif"/>
          <w:sz w:val="28"/>
          <w:szCs w:val="28"/>
        </w:rPr>
        <w:t xml:space="preserve"> район</w:t>
      </w:r>
      <w:r w:rsidR="007B1ADF" w:rsidRPr="00A7258F">
        <w:rPr>
          <w:rFonts w:ascii="PT Astra Serif" w:hAnsi="PT Astra Serif"/>
          <w:sz w:val="28"/>
          <w:szCs w:val="28"/>
        </w:rPr>
        <w:t xml:space="preserve"> в установленном законодательством порядке, если иное не установлено федеральным и краевым законодательством. </w:t>
      </w:r>
    </w:p>
    <w:p w:rsidR="007B1ADF" w:rsidRPr="00A7258F" w:rsidRDefault="008D4A60" w:rsidP="007B1ADF">
      <w:pPr>
        <w:widowControl w:val="0"/>
        <w:ind w:firstLine="709"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bookmarkStart w:id="1" w:name="Par6"/>
      <w:bookmarkStart w:id="2" w:name="Par0"/>
      <w:bookmarkStart w:id="3" w:name="Par2"/>
      <w:bookmarkStart w:id="4" w:name="Par9"/>
      <w:bookmarkEnd w:id="1"/>
      <w:bookmarkEnd w:id="2"/>
      <w:bookmarkEnd w:id="3"/>
      <w:bookmarkEnd w:id="4"/>
      <w:r>
        <w:rPr>
          <w:rFonts w:ascii="PT Astra Serif" w:eastAsiaTheme="minorHAnsi" w:hAnsi="PT Astra Serif"/>
          <w:sz w:val="28"/>
          <w:szCs w:val="28"/>
          <w:lang w:eastAsia="en-US"/>
        </w:rPr>
        <w:t>8</w:t>
      </w:r>
      <w:r w:rsidR="007B1ADF" w:rsidRPr="00A305F8">
        <w:rPr>
          <w:rFonts w:ascii="PT Astra Serif" w:eastAsiaTheme="minorHAnsi" w:hAnsi="PT Astra Serif"/>
          <w:sz w:val="28"/>
          <w:szCs w:val="28"/>
          <w:lang w:eastAsia="en-US"/>
        </w:rPr>
        <w:t>.</w:t>
      </w:r>
      <w:r w:rsidR="007B1ADF" w:rsidRPr="00A7258F">
        <w:rPr>
          <w:rFonts w:ascii="PT Astra Serif" w:eastAsiaTheme="minorHAnsi" w:hAnsi="PT Astra Serif"/>
          <w:sz w:val="28"/>
          <w:szCs w:val="28"/>
          <w:lang w:eastAsia="en-US"/>
        </w:rPr>
        <w:t> </w:t>
      </w:r>
      <w:r w:rsidR="00BB7A69" w:rsidRPr="00A7258F">
        <w:rPr>
          <w:rFonts w:ascii="PT Astra Serif" w:eastAsiaTheme="minorHAnsi" w:hAnsi="PT Astra Serif"/>
          <w:sz w:val="28"/>
          <w:szCs w:val="28"/>
          <w:lang w:eastAsia="en-US"/>
        </w:rPr>
        <w:t xml:space="preserve">Администрация </w:t>
      </w:r>
      <w:r w:rsidR="00663D31">
        <w:rPr>
          <w:rFonts w:ascii="PT Astra Serif" w:eastAsiaTheme="minorHAnsi" w:hAnsi="PT Astra Serif"/>
          <w:sz w:val="28"/>
          <w:szCs w:val="28"/>
          <w:lang w:eastAsia="en-US"/>
        </w:rPr>
        <w:t>муниципального округа Ключевский</w:t>
      </w:r>
      <w:r w:rsidR="00BB7A69" w:rsidRPr="00A7258F">
        <w:rPr>
          <w:rFonts w:ascii="PT Astra Serif" w:eastAsiaTheme="minorHAnsi" w:hAnsi="PT Astra Serif"/>
          <w:sz w:val="28"/>
          <w:szCs w:val="28"/>
          <w:lang w:eastAsia="en-US"/>
        </w:rPr>
        <w:t xml:space="preserve"> район</w:t>
      </w:r>
      <w:r w:rsidR="007B1ADF" w:rsidRPr="00A7258F">
        <w:rPr>
          <w:rFonts w:ascii="PT Astra Serif" w:eastAsiaTheme="minorHAnsi" w:hAnsi="PT Astra Serif"/>
          <w:sz w:val="28"/>
          <w:szCs w:val="28"/>
          <w:lang w:eastAsia="en-US"/>
        </w:rPr>
        <w:t xml:space="preserve"> вправе перераспределять</w:t>
      </w:r>
      <w:r w:rsidR="00BB7A69" w:rsidRPr="00A7258F">
        <w:rPr>
          <w:rFonts w:ascii="PT Astra Serif" w:eastAsiaTheme="minorHAnsi" w:hAnsi="PT Astra Serif"/>
          <w:sz w:val="28"/>
          <w:szCs w:val="28"/>
          <w:lang w:eastAsia="en-US"/>
        </w:rPr>
        <w:t xml:space="preserve"> </w:t>
      </w:r>
      <w:r w:rsidR="007B1ADF" w:rsidRPr="00A7258F">
        <w:rPr>
          <w:rFonts w:ascii="PT Astra Serif" w:eastAsiaTheme="minorHAnsi" w:hAnsi="PT Astra Serif"/>
          <w:sz w:val="28"/>
          <w:szCs w:val="28"/>
          <w:lang w:eastAsia="en-US"/>
        </w:rPr>
        <w:t xml:space="preserve">предусмотренные в бюджете </w:t>
      </w:r>
      <w:r w:rsidR="00663D31">
        <w:rPr>
          <w:rFonts w:ascii="PT Astra Serif" w:eastAsiaTheme="minorHAnsi" w:hAnsi="PT Astra Serif"/>
          <w:sz w:val="28"/>
          <w:szCs w:val="28"/>
          <w:lang w:eastAsia="en-US"/>
        </w:rPr>
        <w:t xml:space="preserve">округа </w:t>
      </w:r>
      <w:r w:rsidR="007B1ADF" w:rsidRPr="00A7258F">
        <w:rPr>
          <w:rFonts w:ascii="PT Astra Serif" w:eastAsiaTheme="minorHAnsi" w:hAnsi="PT Astra Serif"/>
          <w:sz w:val="28"/>
          <w:szCs w:val="28"/>
          <w:lang w:eastAsia="en-US"/>
        </w:rPr>
        <w:t xml:space="preserve">средства на осуществление капитальных вложений в объекты </w:t>
      </w:r>
      <w:r w:rsidR="00BB7A69" w:rsidRPr="00A7258F">
        <w:rPr>
          <w:rFonts w:ascii="PT Astra Serif" w:eastAsiaTheme="minorHAnsi" w:hAnsi="PT Astra Serif"/>
          <w:sz w:val="28"/>
          <w:szCs w:val="28"/>
          <w:lang w:eastAsia="en-US"/>
        </w:rPr>
        <w:t>муниципаль</w:t>
      </w:r>
      <w:r w:rsidR="007B1ADF" w:rsidRPr="00A7258F">
        <w:rPr>
          <w:rFonts w:ascii="PT Astra Serif" w:eastAsiaTheme="minorHAnsi" w:hAnsi="PT Astra Serif"/>
          <w:sz w:val="28"/>
          <w:szCs w:val="28"/>
          <w:lang w:eastAsia="en-US"/>
        </w:rPr>
        <w:t>ной собственности</w:t>
      </w:r>
      <w:r w:rsidR="00663D31">
        <w:rPr>
          <w:rFonts w:ascii="PT Astra Serif" w:eastAsiaTheme="minorHAnsi" w:hAnsi="PT Astra Serif"/>
          <w:sz w:val="28"/>
          <w:szCs w:val="28"/>
          <w:lang w:eastAsia="en-US"/>
        </w:rPr>
        <w:t xml:space="preserve"> муниципального округа</w:t>
      </w:r>
      <w:r w:rsidR="007B1ADF" w:rsidRPr="00A7258F">
        <w:rPr>
          <w:rFonts w:ascii="PT Astra Serif" w:eastAsiaTheme="minorHAnsi" w:hAnsi="PT Astra Serif"/>
          <w:sz w:val="28"/>
          <w:szCs w:val="28"/>
          <w:lang w:eastAsia="en-US"/>
        </w:rPr>
        <w:t xml:space="preserve"> </w:t>
      </w:r>
      <w:r w:rsidR="00BB7A69" w:rsidRPr="00A7258F">
        <w:rPr>
          <w:rFonts w:ascii="PT Astra Serif" w:eastAsiaTheme="minorHAnsi" w:hAnsi="PT Astra Serif"/>
          <w:sz w:val="28"/>
          <w:szCs w:val="28"/>
          <w:lang w:eastAsia="en-US"/>
        </w:rPr>
        <w:t>Ключевск</w:t>
      </w:r>
      <w:r w:rsidR="00663D31">
        <w:rPr>
          <w:rFonts w:ascii="PT Astra Serif" w:eastAsiaTheme="minorHAnsi" w:hAnsi="PT Astra Serif"/>
          <w:sz w:val="28"/>
          <w:szCs w:val="28"/>
          <w:lang w:eastAsia="en-US"/>
        </w:rPr>
        <w:t>ий</w:t>
      </w:r>
      <w:r w:rsidR="00BB7A69" w:rsidRPr="00A7258F">
        <w:rPr>
          <w:rFonts w:ascii="PT Astra Serif" w:eastAsiaTheme="minorHAnsi" w:hAnsi="PT Astra Serif"/>
          <w:sz w:val="28"/>
          <w:szCs w:val="28"/>
          <w:lang w:eastAsia="en-US"/>
        </w:rPr>
        <w:t xml:space="preserve"> район</w:t>
      </w:r>
      <w:r w:rsidR="007B1ADF" w:rsidRPr="00A7258F">
        <w:rPr>
          <w:rFonts w:ascii="PT Astra Serif" w:eastAsiaTheme="minorHAnsi" w:hAnsi="PT Astra Serif"/>
          <w:sz w:val="28"/>
          <w:szCs w:val="28"/>
          <w:lang w:eastAsia="en-US"/>
        </w:rPr>
        <w:t xml:space="preserve"> и на</w:t>
      </w:r>
      <w:r w:rsidR="00663D31">
        <w:rPr>
          <w:rFonts w:ascii="PT Astra Serif" w:eastAsiaTheme="minorHAnsi" w:hAnsi="PT Astra Serif"/>
          <w:sz w:val="28"/>
          <w:szCs w:val="28"/>
          <w:lang w:eastAsia="en-US"/>
        </w:rPr>
        <w:t xml:space="preserve"> </w:t>
      </w:r>
      <w:r w:rsidR="007B1ADF" w:rsidRPr="00A7258F">
        <w:rPr>
          <w:rFonts w:ascii="PT Astra Serif" w:eastAsiaTheme="minorHAnsi" w:hAnsi="PT Astra Serif"/>
          <w:sz w:val="28"/>
          <w:szCs w:val="28"/>
          <w:lang w:eastAsia="en-US"/>
        </w:rPr>
        <w:t xml:space="preserve">капитальный ремонт объектов </w:t>
      </w:r>
      <w:r w:rsidR="00BB7A69" w:rsidRPr="00A7258F">
        <w:rPr>
          <w:rFonts w:ascii="PT Astra Serif" w:eastAsiaTheme="minorHAnsi" w:hAnsi="PT Astra Serif"/>
          <w:sz w:val="28"/>
          <w:szCs w:val="28"/>
          <w:lang w:eastAsia="en-US"/>
        </w:rPr>
        <w:t>муниципаль</w:t>
      </w:r>
      <w:r w:rsidR="007B1ADF" w:rsidRPr="00A7258F">
        <w:rPr>
          <w:rFonts w:ascii="PT Astra Serif" w:eastAsiaTheme="minorHAnsi" w:hAnsi="PT Astra Serif"/>
          <w:sz w:val="28"/>
          <w:szCs w:val="28"/>
          <w:lang w:eastAsia="en-US"/>
        </w:rPr>
        <w:t xml:space="preserve">ной собственности </w:t>
      </w:r>
      <w:r w:rsidR="00663D31">
        <w:rPr>
          <w:rFonts w:ascii="PT Astra Serif" w:eastAsiaTheme="minorHAnsi" w:hAnsi="PT Astra Serif"/>
          <w:sz w:val="28"/>
          <w:szCs w:val="28"/>
          <w:lang w:eastAsia="en-US"/>
        </w:rPr>
        <w:t xml:space="preserve">муниципального округа </w:t>
      </w:r>
      <w:r w:rsidR="00BB7A69" w:rsidRPr="00A7258F">
        <w:rPr>
          <w:rFonts w:ascii="PT Astra Serif" w:eastAsiaTheme="minorHAnsi" w:hAnsi="PT Astra Serif"/>
          <w:sz w:val="28"/>
          <w:szCs w:val="28"/>
          <w:lang w:eastAsia="en-US"/>
        </w:rPr>
        <w:t>Ключевск</w:t>
      </w:r>
      <w:r w:rsidR="00663D31">
        <w:rPr>
          <w:rFonts w:ascii="PT Astra Serif" w:eastAsiaTheme="minorHAnsi" w:hAnsi="PT Astra Serif"/>
          <w:sz w:val="28"/>
          <w:szCs w:val="28"/>
          <w:lang w:eastAsia="en-US"/>
        </w:rPr>
        <w:t>ий</w:t>
      </w:r>
      <w:r w:rsidR="00BB7A69" w:rsidRPr="00A7258F">
        <w:rPr>
          <w:rFonts w:ascii="PT Astra Serif" w:eastAsiaTheme="minorHAnsi" w:hAnsi="PT Astra Serif"/>
          <w:sz w:val="28"/>
          <w:szCs w:val="28"/>
          <w:lang w:eastAsia="en-US"/>
        </w:rPr>
        <w:t xml:space="preserve"> район</w:t>
      </w:r>
      <w:r w:rsidR="007B1ADF" w:rsidRPr="00A7258F">
        <w:rPr>
          <w:rFonts w:ascii="PT Astra Serif" w:eastAsiaTheme="minorHAnsi" w:hAnsi="PT Astra Serif"/>
          <w:sz w:val="28"/>
          <w:szCs w:val="28"/>
          <w:lang w:eastAsia="en-US"/>
        </w:rPr>
        <w:t xml:space="preserve"> в случае принятия решений </w:t>
      </w:r>
      <w:r w:rsidR="00CE32DD" w:rsidRPr="00A7258F">
        <w:rPr>
          <w:rFonts w:ascii="PT Astra Serif" w:eastAsiaTheme="minorHAnsi" w:hAnsi="PT Astra Serif"/>
          <w:sz w:val="28"/>
          <w:szCs w:val="28"/>
          <w:lang w:eastAsia="en-US"/>
        </w:rPr>
        <w:t xml:space="preserve">краевыми </w:t>
      </w:r>
      <w:r w:rsidR="007B1ADF" w:rsidRPr="00A7258F">
        <w:rPr>
          <w:rFonts w:ascii="PT Astra Serif" w:eastAsiaTheme="minorHAnsi" w:hAnsi="PT Astra Serif"/>
          <w:sz w:val="28"/>
          <w:szCs w:val="28"/>
          <w:lang w:eastAsia="en-US"/>
        </w:rPr>
        <w:t>органами государственной власти о направлении дополнительных средств на реализацию национальных проектов (программ), федеральных</w:t>
      </w:r>
      <w:r w:rsidR="00CE32DD" w:rsidRPr="00A7258F">
        <w:rPr>
          <w:rFonts w:ascii="PT Astra Serif" w:eastAsiaTheme="minorHAnsi" w:hAnsi="PT Astra Serif"/>
          <w:sz w:val="28"/>
          <w:szCs w:val="28"/>
          <w:lang w:eastAsia="en-US"/>
        </w:rPr>
        <w:t xml:space="preserve"> и краевых</w:t>
      </w:r>
      <w:r w:rsidR="007B1ADF" w:rsidRPr="00A7258F">
        <w:rPr>
          <w:rFonts w:ascii="PT Astra Serif" w:eastAsiaTheme="minorHAnsi" w:hAnsi="PT Astra Serif"/>
          <w:sz w:val="28"/>
          <w:szCs w:val="28"/>
          <w:lang w:eastAsia="en-US"/>
        </w:rPr>
        <w:t xml:space="preserve"> программ, в случае отсутствия утвержденной в установленном порядке проектно-сметной документации, изменения стоимости проекта по итогам разработки (корректировки) проектно-сметной </w:t>
      </w:r>
      <w:r w:rsidR="00A723FC" w:rsidRPr="00A7258F">
        <w:rPr>
          <w:rFonts w:ascii="PT Astra Serif" w:eastAsiaTheme="minorHAnsi" w:hAnsi="PT Astra Serif"/>
          <w:sz w:val="28"/>
          <w:szCs w:val="28"/>
          <w:lang w:eastAsia="en-US"/>
        </w:rPr>
        <w:br/>
      </w:r>
      <w:r w:rsidR="007B1ADF" w:rsidRPr="00A7258F">
        <w:rPr>
          <w:rFonts w:ascii="PT Astra Serif" w:eastAsiaTheme="minorHAnsi" w:hAnsi="PT Astra Serif"/>
          <w:sz w:val="28"/>
          <w:szCs w:val="28"/>
          <w:lang w:eastAsia="en-US"/>
        </w:rPr>
        <w:t xml:space="preserve">документации, по результатам проведения конкурсных процедур, в случае </w:t>
      </w:r>
      <w:r w:rsidR="00A723FC" w:rsidRPr="00A7258F">
        <w:rPr>
          <w:rFonts w:ascii="PT Astra Serif" w:eastAsiaTheme="minorHAnsi" w:hAnsi="PT Astra Serif"/>
          <w:sz w:val="28"/>
          <w:szCs w:val="28"/>
          <w:lang w:eastAsia="en-US"/>
        </w:rPr>
        <w:br/>
      </w:r>
      <w:r w:rsidR="007B1ADF" w:rsidRPr="00A7258F">
        <w:rPr>
          <w:rFonts w:ascii="PT Astra Serif" w:eastAsiaTheme="minorHAnsi" w:hAnsi="PT Astra Serif"/>
          <w:sz w:val="28"/>
          <w:szCs w:val="28"/>
          <w:lang w:eastAsia="en-US"/>
        </w:rPr>
        <w:t>не</w:t>
      </w:r>
      <w:r w:rsidR="006E3612" w:rsidRPr="00A7258F">
        <w:rPr>
          <w:rFonts w:ascii="PT Astra Serif" w:eastAsiaTheme="minorHAnsi" w:hAnsi="PT Astra Serif"/>
          <w:sz w:val="28"/>
          <w:szCs w:val="28"/>
          <w:lang w:eastAsia="en-US"/>
        </w:rPr>
        <w:t xml:space="preserve"> </w:t>
      </w:r>
      <w:r w:rsidR="007B1ADF" w:rsidRPr="00A7258F">
        <w:rPr>
          <w:rFonts w:ascii="PT Astra Serif" w:eastAsiaTheme="minorHAnsi" w:hAnsi="PT Astra Serif"/>
          <w:sz w:val="28"/>
          <w:szCs w:val="28"/>
          <w:lang w:eastAsia="en-US"/>
        </w:rPr>
        <w:t xml:space="preserve">освоения выделенных ассигнований и в других случаях, установленных </w:t>
      </w:r>
      <w:r w:rsidR="00A723FC" w:rsidRPr="00A7258F">
        <w:rPr>
          <w:rFonts w:ascii="PT Astra Serif" w:eastAsiaTheme="minorHAnsi" w:hAnsi="PT Astra Serif"/>
          <w:sz w:val="28"/>
          <w:szCs w:val="28"/>
          <w:lang w:eastAsia="en-US"/>
        </w:rPr>
        <w:br/>
      </w:r>
      <w:r w:rsidR="007B1ADF" w:rsidRPr="00A7258F">
        <w:rPr>
          <w:rFonts w:ascii="PT Astra Serif" w:eastAsiaTheme="minorHAnsi" w:hAnsi="PT Astra Serif"/>
          <w:sz w:val="28"/>
          <w:szCs w:val="28"/>
          <w:lang w:eastAsia="en-US"/>
        </w:rPr>
        <w:t xml:space="preserve">действующим законодательством. </w:t>
      </w:r>
    </w:p>
    <w:p w:rsidR="007B1ADF" w:rsidRPr="00A7258F" w:rsidRDefault="00847486" w:rsidP="007B1ADF">
      <w:pPr>
        <w:widowControl w:val="0"/>
        <w:ind w:firstLine="709"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r>
        <w:rPr>
          <w:rFonts w:ascii="PT Astra Serif" w:eastAsiaTheme="minorHAnsi" w:hAnsi="PT Astra Serif"/>
          <w:sz w:val="28"/>
          <w:szCs w:val="28"/>
          <w:lang w:eastAsia="en-US"/>
        </w:rPr>
        <w:t>9</w:t>
      </w:r>
      <w:r w:rsidR="007B1ADF" w:rsidRPr="00A7258F">
        <w:rPr>
          <w:rFonts w:ascii="PT Astra Serif" w:eastAsiaTheme="minorHAnsi" w:hAnsi="PT Astra Serif"/>
          <w:sz w:val="28"/>
          <w:szCs w:val="28"/>
          <w:lang w:eastAsia="en-US"/>
        </w:rPr>
        <w:t xml:space="preserve">. Рекомендовать органам </w:t>
      </w:r>
      <w:r w:rsidR="00CE32DD" w:rsidRPr="00A7258F">
        <w:rPr>
          <w:rFonts w:ascii="PT Astra Serif" w:eastAsiaTheme="minorHAnsi" w:hAnsi="PT Astra Serif"/>
          <w:sz w:val="28"/>
          <w:szCs w:val="28"/>
          <w:lang w:eastAsia="en-US"/>
        </w:rPr>
        <w:t>местного самоуправления</w:t>
      </w:r>
      <w:r w:rsidR="007B1ADF" w:rsidRPr="00A7258F">
        <w:rPr>
          <w:rFonts w:ascii="PT Astra Serif" w:eastAsiaTheme="minorHAnsi" w:hAnsi="PT Astra Serif"/>
          <w:sz w:val="28"/>
          <w:szCs w:val="28"/>
          <w:lang w:eastAsia="en-US"/>
        </w:rPr>
        <w:t xml:space="preserve">, </w:t>
      </w:r>
      <w:r w:rsidR="00CE32DD" w:rsidRPr="00A7258F">
        <w:rPr>
          <w:rFonts w:ascii="PT Astra Serif" w:eastAsiaTheme="minorHAnsi" w:hAnsi="PT Astra Serif"/>
          <w:sz w:val="28"/>
          <w:szCs w:val="28"/>
          <w:lang w:eastAsia="en-US"/>
        </w:rPr>
        <w:t xml:space="preserve">муниципальным учреждениям и </w:t>
      </w:r>
      <w:r w:rsidR="007B1ADF" w:rsidRPr="00A7258F">
        <w:rPr>
          <w:rFonts w:ascii="PT Astra Serif" w:eastAsiaTheme="minorHAnsi" w:hAnsi="PT Astra Serif"/>
          <w:sz w:val="28"/>
          <w:szCs w:val="28"/>
          <w:lang w:eastAsia="en-US"/>
        </w:rPr>
        <w:t>организациям, финансируемым из бюджета</w:t>
      </w:r>
      <w:r w:rsidR="00663D31">
        <w:rPr>
          <w:rFonts w:ascii="PT Astra Serif" w:eastAsiaTheme="minorHAnsi" w:hAnsi="PT Astra Serif"/>
          <w:sz w:val="28"/>
          <w:szCs w:val="28"/>
          <w:lang w:eastAsia="en-US"/>
        </w:rPr>
        <w:t xml:space="preserve"> округа</w:t>
      </w:r>
      <w:r w:rsidR="007B1ADF" w:rsidRPr="00A7258F">
        <w:rPr>
          <w:rFonts w:ascii="PT Astra Serif" w:eastAsiaTheme="minorHAnsi" w:hAnsi="PT Astra Serif"/>
          <w:sz w:val="28"/>
          <w:szCs w:val="28"/>
          <w:lang w:eastAsia="en-US"/>
        </w:rPr>
        <w:t>, не принимать решений, приводящих</w:t>
      </w:r>
      <w:r w:rsidR="00CE32DD" w:rsidRPr="00A7258F">
        <w:rPr>
          <w:rFonts w:ascii="PT Astra Serif" w:eastAsiaTheme="minorHAnsi" w:hAnsi="PT Astra Serif"/>
          <w:sz w:val="28"/>
          <w:szCs w:val="28"/>
          <w:lang w:eastAsia="en-US"/>
        </w:rPr>
        <w:t xml:space="preserve"> </w:t>
      </w:r>
      <w:r w:rsidR="007B1ADF" w:rsidRPr="00A7258F">
        <w:rPr>
          <w:rFonts w:ascii="PT Astra Serif" w:eastAsiaTheme="minorHAnsi" w:hAnsi="PT Astra Serif"/>
          <w:sz w:val="28"/>
          <w:szCs w:val="28"/>
          <w:lang w:eastAsia="en-US"/>
        </w:rPr>
        <w:t xml:space="preserve">к увеличению численности </w:t>
      </w:r>
      <w:r w:rsidR="00CE32DD" w:rsidRPr="00A7258F">
        <w:rPr>
          <w:rFonts w:ascii="PT Astra Serif" w:eastAsiaTheme="minorHAnsi" w:hAnsi="PT Astra Serif"/>
          <w:sz w:val="28"/>
          <w:szCs w:val="28"/>
          <w:lang w:eastAsia="en-US"/>
        </w:rPr>
        <w:t>муниципальных</w:t>
      </w:r>
      <w:r w:rsidR="007B1ADF" w:rsidRPr="00A7258F">
        <w:rPr>
          <w:rFonts w:ascii="PT Astra Serif" w:eastAsiaTheme="minorHAnsi" w:hAnsi="PT Astra Serif"/>
          <w:sz w:val="28"/>
          <w:szCs w:val="28"/>
          <w:lang w:eastAsia="en-US"/>
        </w:rPr>
        <w:t xml:space="preserve"> служащих</w:t>
      </w:r>
      <w:r w:rsidR="00663D31">
        <w:rPr>
          <w:rFonts w:ascii="PT Astra Serif" w:eastAsiaTheme="minorHAnsi" w:hAnsi="PT Astra Serif"/>
          <w:sz w:val="28"/>
          <w:szCs w:val="28"/>
          <w:lang w:eastAsia="en-US"/>
        </w:rPr>
        <w:t xml:space="preserve"> муниципального округа</w:t>
      </w:r>
      <w:r w:rsidR="00CE32DD" w:rsidRPr="00A7258F">
        <w:rPr>
          <w:rFonts w:ascii="PT Astra Serif" w:eastAsiaTheme="minorHAnsi" w:hAnsi="PT Astra Serif"/>
          <w:sz w:val="28"/>
          <w:szCs w:val="28"/>
          <w:lang w:eastAsia="en-US"/>
        </w:rPr>
        <w:t xml:space="preserve"> Ключевск</w:t>
      </w:r>
      <w:r w:rsidR="00663D31">
        <w:rPr>
          <w:rFonts w:ascii="PT Astra Serif" w:eastAsiaTheme="minorHAnsi" w:hAnsi="PT Astra Serif"/>
          <w:sz w:val="28"/>
          <w:szCs w:val="28"/>
          <w:lang w:eastAsia="en-US"/>
        </w:rPr>
        <w:t>ий</w:t>
      </w:r>
      <w:r w:rsidR="00CE32DD" w:rsidRPr="00A7258F">
        <w:rPr>
          <w:rFonts w:ascii="PT Astra Serif" w:eastAsiaTheme="minorHAnsi" w:hAnsi="PT Astra Serif"/>
          <w:sz w:val="28"/>
          <w:szCs w:val="28"/>
          <w:lang w:eastAsia="en-US"/>
        </w:rPr>
        <w:t xml:space="preserve"> район</w:t>
      </w:r>
      <w:r w:rsidR="007B1ADF" w:rsidRPr="00A7258F">
        <w:rPr>
          <w:rFonts w:ascii="PT Astra Serif" w:eastAsiaTheme="minorHAnsi" w:hAnsi="PT Astra Serif"/>
          <w:sz w:val="28"/>
          <w:szCs w:val="28"/>
          <w:lang w:eastAsia="en-US"/>
        </w:rPr>
        <w:t>, работников учреждений и других организаций бюджетной сферы.</w:t>
      </w:r>
    </w:p>
    <w:p w:rsidR="007B1ADF" w:rsidRPr="00A7258F" w:rsidRDefault="007B1ADF" w:rsidP="007B1ADF">
      <w:pPr>
        <w:widowControl w:val="0"/>
        <w:ind w:firstLine="709"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r w:rsidRPr="00A7258F">
        <w:rPr>
          <w:rFonts w:ascii="PT Astra Serif" w:eastAsiaTheme="minorHAnsi" w:hAnsi="PT Astra Serif"/>
          <w:sz w:val="28"/>
          <w:szCs w:val="28"/>
          <w:lang w:eastAsia="en-US"/>
        </w:rPr>
        <w:t>1</w:t>
      </w:r>
      <w:r w:rsidR="00847486">
        <w:rPr>
          <w:rFonts w:ascii="PT Astra Serif" w:eastAsiaTheme="minorHAnsi" w:hAnsi="PT Astra Serif"/>
          <w:sz w:val="28"/>
          <w:szCs w:val="28"/>
          <w:lang w:eastAsia="en-US"/>
        </w:rPr>
        <w:t>0</w:t>
      </w:r>
      <w:r w:rsidRPr="00A7258F">
        <w:rPr>
          <w:rFonts w:ascii="PT Astra Serif" w:eastAsiaTheme="minorHAnsi" w:hAnsi="PT Astra Serif"/>
          <w:sz w:val="28"/>
          <w:szCs w:val="28"/>
          <w:lang w:eastAsia="en-US"/>
        </w:rPr>
        <w:t xml:space="preserve">. Установить, что при образовании, реорганизации, изменении </w:t>
      </w:r>
      <w:r w:rsidRPr="00A7258F">
        <w:rPr>
          <w:rFonts w:ascii="PT Astra Serif" w:eastAsiaTheme="minorHAnsi" w:hAnsi="PT Astra Serif"/>
          <w:sz w:val="28"/>
          <w:szCs w:val="28"/>
          <w:lang w:eastAsia="en-US"/>
        </w:rPr>
        <w:br/>
        <w:t xml:space="preserve">наименований </w:t>
      </w:r>
      <w:r w:rsidR="00D818AE">
        <w:rPr>
          <w:rFonts w:ascii="PT Astra Serif" w:eastAsiaTheme="minorHAnsi" w:hAnsi="PT Astra Serif"/>
          <w:sz w:val="28"/>
          <w:szCs w:val="28"/>
          <w:lang w:eastAsia="en-US"/>
        </w:rPr>
        <w:t>главных распорядителей средств бюджета</w:t>
      </w:r>
      <w:r w:rsidR="00663D31">
        <w:rPr>
          <w:rFonts w:ascii="PT Astra Serif" w:eastAsiaTheme="minorHAnsi" w:hAnsi="PT Astra Serif"/>
          <w:sz w:val="28"/>
          <w:szCs w:val="28"/>
          <w:lang w:eastAsia="en-US"/>
        </w:rPr>
        <w:t xml:space="preserve"> района</w:t>
      </w:r>
      <w:r w:rsidR="00D818AE">
        <w:rPr>
          <w:rFonts w:ascii="PT Astra Serif" w:eastAsiaTheme="minorHAnsi" w:hAnsi="PT Astra Serif"/>
          <w:sz w:val="28"/>
          <w:szCs w:val="28"/>
          <w:lang w:eastAsia="en-US"/>
        </w:rPr>
        <w:t>, а также подведомственных им бюджетных учреждений,</w:t>
      </w:r>
      <w:r w:rsidRPr="00A7258F">
        <w:rPr>
          <w:rFonts w:ascii="PT Astra Serif" w:eastAsiaTheme="minorHAnsi" w:hAnsi="PT Astra Serif"/>
          <w:sz w:val="28"/>
          <w:szCs w:val="28"/>
          <w:lang w:eastAsia="en-US"/>
        </w:rPr>
        <w:t xml:space="preserve"> финансовое </w:t>
      </w:r>
      <w:r w:rsidRPr="00A7258F">
        <w:rPr>
          <w:rFonts w:ascii="PT Astra Serif" w:eastAsiaTheme="minorHAnsi" w:hAnsi="PT Astra Serif"/>
          <w:sz w:val="28"/>
          <w:szCs w:val="28"/>
          <w:lang w:eastAsia="en-US"/>
        </w:rPr>
        <w:br/>
        <w:t xml:space="preserve">обеспечение их деятельности и возложенных функций осуществляется </w:t>
      </w:r>
      <w:r w:rsidRPr="00A7258F">
        <w:rPr>
          <w:rFonts w:ascii="PT Astra Serif" w:eastAsiaTheme="minorHAnsi" w:hAnsi="PT Astra Serif"/>
          <w:sz w:val="28"/>
          <w:szCs w:val="28"/>
          <w:lang w:eastAsia="en-US"/>
        </w:rPr>
        <w:br/>
        <w:t xml:space="preserve">в пределах бюджетных ассигнований, предусмотренных на содержание передающих отдельные функции, реорганизуемых, изменяющих наименования </w:t>
      </w:r>
      <w:r w:rsidR="00D818AE">
        <w:rPr>
          <w:rFonts w:ascii="PT Astra Serif" w:eastAsiaTheme="minorHAnsi" w:hAnsi="PT Astra Serif"/>
          <w:sz w:val="28"/>
          <w:szCs w:val="28"/>
          <w:lang w:eastAsia="en-US"/>
        </w:rPr>
        <w:t>главных распорядителей средств бюджета</w:t>
      </w:r>
      <w:r w:rsidR="00663D31">
        <w:rPr>
          <w:rFonts w:ascii="PT Astra Serif" w:eastAsiaTheme="minorHAnsi" w:hAnsi="PT Astra Serif"/>
          <w:sz w:val="28"/>
          <w:szCs w:val="28"/>
          <w:lang w:eastAsia="en-US"/>
        </w:rPr>
        <w:t xml:space="preserve"> округа</w:t>
      </w:r>
      <w:r w:rsidR="00D818AE">
        <w:rPr>
          <w:rFonts w:ascii="PT Astra Serif" w:eastAsiaTheme="minorHAnsi" w:hAnsi="PT Astra Serif"/>
          <w:sz w:val="28"/>
          <w:szCs w:val="28"/>
          <w:lang w:eastAsia="en-US"/>
        </w:rPr>
        <w:t>, а также подведомственных им бюджетных учреждений</w:t>
      </w:r>
      <w:r w:rsidR="00D818AE" w:rsidRPr="00A7258F">
        <w:rPr>
          <w:rFonts w:ascii="PT Astra Serif" w:eastAsiaTheme="minorHAnsi" w:hAnsi="PT Astra Serif"/>
          <w:sz w:val="28"/>
          <w:szCs w:val="28"/>
          <w:lang w:eastAsia="en-US"/>
        </w:rPr>
        <w:t xml:space="preserve"> </w:t>
      </w:r>
      <w:r w:rsidRPr="00A7258F">
        <w:rPr>
          <w:rFonts w:ascii="PT Astra Serif" w:eastAsiaTheme="minorHAnsi" w:hAnsi="PT Astra Serif"/>
          <w:sz w:val="28"/>
          <w:szCs w:val="28"/>
          <w:lang w:eastAsia="en-US"/>
        </w:rPr>
        <w:t xml:space="preserve">соответственно. </w:t>
      </w:r>
    </w:p>
    <w:p w:rsidR="007B1ADF" w:rsidRPr="00A7258F" w:rsidRDefault="007B1ADF" w:rsidP="007B1ADF">
      <w:pPr>
        <w:tabs>
          <w:tab w:val="left" w:pos="1843"/>
        </w:tabs>
        <w:ind w:left="1843" w:hanging="1134"/>
        <w:contextualSpacing/>
        <w:jc w:val="both"/>
        <w:rPr>
          <w:rFonts w:ascii="PT Astra Serif" w:hAnsi="PT Astra Serif"/>
          <w:sz w:val="28"/>
          <w:szCs w:val="28"/>
        </w:rPr>
      </w:pPr>
    </w:p>
    <w:p w:rsidR="00ED750E" w:rsidRPr="00A7258F" w:rsidRDefault="007B1ADF" w:rsidP="00B6385B">
      <w:pPr>
        <w:widowControl w:val="0"/>
        <w:tabs>
          <w:tab w:val="left" w:pos="1701"/>
          <w:tab w:val="left" w:pos="6804"/>
        </w:tabs>
        <w:ind w:left="1843" w:hanging="1134"/>
        <w:jc w:val="both"/>
        <w:outlineLvl w:val="4"/>
        <w:rPr>
          <w:rFonts w:ascii="PT Astra Serif" w:hAnsi="PT Astra Serif"/>
          <w:b/>
          <w:bCs/>
          <w:iCs/>
          <w:sz w:val="28"/>
          <w:szCs w:val="28"/>
        </w:rPr>
      </w:pPr>
      <w:r w:rsidRPr="00A7258F">
        <w:rPr>
          <w:rFonts w:ascii="PT Astra Serif" w:hAnsi="PT Astra Serif"/>
          <w:bCs/>
          <w:iCs/>
          <w:sz w:val="28"/>
          <w:szCs w:val="28"/>
        </w:rPr>
        <w:t>Статья </w:t>
      </w:r>
      <w:r w:rsidR="00634C3F" w:rsidRPr="00A7258F">
        <w:rPr>
          <w:rFonts w:ascii="PT Astra Serif" w:hAnsi="PT Astra Serif"/>
          <w:bCs/>
          <w:iCs/>
          <w:sz w:val="28"/>
          <w:szCs w:val="28"/>
        </w:rPr>
        <w:t>6</w:t>
      </w:r>
      <w:r w:rsidRPr="00A7258F">
        <w:rPr>
          <w:rFonts w:ascii="PT Astra Serif" w:hAnsi="PT Astra Serif"/>
          <w:bCs/>
          <w:iCs/>
          <w:sz w:val="28"/>
          <w:szCs w:val="28"/>
        </w:rPr>
        <w:t>. </w:t>
      </w:r>
      <w:r w:rsidRPr="00A7258F">
        <w:rPr>
          <w:rFonts w:ascii="PT Astra Serif" w:hAnsi="PT Astra Serif"/>
          <w:b/>
          <w:bCs/>
          <w:iCs/>
          <w:sz w:val="28"/>
          <w:szCs w:val="28"/>
        </w:rPr>
        <w:t>Особенности исполнения бюджета</w:t>
      </w:r>
      <w:r w:rsidR="004340AD">
        <w:rPr>
          <w:rFonts w:ascii="PT Astra Serif" w:hAnsi="PT Astra Serif"/>
          <w:b/>
          <w:bCs/>
          <w:iCs/>
          <w:sz w:val="28"/>
          <w:szCs w:val="28"/>
        </w:rPr>
        <w:t xml:space="preserve"> округа</w:t>
      </w:r>
      <w:r w:rsidRPr="00A7258F">
        <w:rPr>
          <w:rFonts w:ascii="PT Astra Serif" w:hAnsi="PT Astra Serif"/>
          <w:b/>
          <w:bCs/>
          <w:iCs/>
          <w:sz w:val="28"/>
          <w:szCs w:val="28"/>
        </w:rPr>
        <w:t xml:space="preserve"> в 202</w:t>
      </w:r>
      <w:r w:rsidR="004340AD">
        <w:rPr>
          <w:rFonts w:ascii="PT Astra Serif" w:hAnsi="PT Astra Serif"/>
          <w:b/>
          <w:bCs/>
          <w:iCs/>
          <w:sz w:val="28"/>
          <w:szCs w:val="28"/>
        </w:rPr>
        <w:t>6</w:t>
      </w:r>
      <w:r w:rsidRPr="00A7258F">
        <w:rPr>
          <w:rFonts w:ascii="PT Astra Serif" w:hAnsi="PT Astra Serif"/>
          <w:b/>
          <w:bCs/>
          <w:iCs/>
          <w:sz w:val="28"/>
          <w:szCs w:val="28"/>
        </w:rPr>
        <w:t xml:space="preserve"> году по средствам бюджета</w:t>
      </w:r>
      <w:r w:rsidR="004340AD">
        <w:rPr>
          <w:rFonts w:ascii="PT Astra Serif" w:hAnsi="PT Astra Serif"/>
          <w:b/>
          <w:bCs/>
          <w:iCs/>
          <w:sz w:val="28"/>
          <w:szCs w:val="28"/>
        </w:rPr>
        <w:t xml:space="preserve"> округа</w:t>
      </w:r>
      <w:r w:rsidRPr="00A7258F">
        <w:rPr>
          <w:rFonts w:ascii="PT Astra Serif" w:hAnsi="PT Astra Serif"/>
          <w:b/>
          <w:bCs/>
          <w:iCs/>
          <w:sz w:val="28"/>
          <w:szCs w:val="28"/>
        </w:rPr>
        <w:t xml:space="preserve">, выданным на возвратной </w:t>
      </w:r>
      <w:r w:rsidR="00B6385B" w:rsidRPr="00A7258F">
        <w:rPr>
          <w:rFonts w:ascii="PT Astra Serif" w:hAnsi="PT Astra Serif"/>
          <w:b/>
          <w:bCs/>
          <w:iCs/>
          <w:sz w:val="28"/>
          <w:szCs w:val="28"/>
        </w:rPr>
        <w:br/>
      </w:r>
      <w:r w:rsidRPr="00A7258F">
        <w:rPr>
          <w:rFonts w:ascii="PT Astra Serif" w:hAnsi="PT Astra Serif"/>
          <w:b/>
          <w:bCs/>
          <w:iCs/>
          <w:sz w:val="28"/>
          <w:szCs w:val="28"/>
        </w:rPr>
        <w:t>основе</w:t>
      </w:r>
    </w:p>
    <w:p w:rsidR="00BF32BA" w:rsidRPr="00A7258F" w:rsidRDefault="00BF32BA" w:rsidP="00C6795D">
      <w:pPr>
        <w:pStyle w:val="af7"/>
        <w:spacing w:before="0" w:beforeAutospacing="0" w:after="0" w:afterAutospacing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7258F">
        <w:rPr>
          <w:rFonts w:ascii="PT Astra Serif" w:hAnsi="PT Astra Serif" w:cs="Times New Roman"/>
          <w:sz w:val="28"/>
          <w:szCs w:val="28"/>
        </w:rPr>
        <w:t xml:space="preserve">1. Администрация </w:t>
      </w:r>
      <w:r w:rsidR="004340AD">
        <w:rPr>
          <w:rFonts w:ascii="PT Astra Serif" w:hAnsi="PT Astra Serif" w:cs="Times New Roman"/>
          <w:sz w:val="28"/>
          <w:szCs w:val="28"/>
        </w:rPr>
        <w:t xml:space="preserve">муниципального округа </w:t>
      </w:r>
      <w:r w:rsidRPr="00A7258F">
        <w:rPr>
          <w:rFonts w:ascii="PT Astra Serif" w:hAnsi="PT Astra Serif" w:cs="Times New Roman"/>
          <w:sz w:val="28"/>
          <w:szCs w:val="28"/>
        </w:rPr>
        <w:t>Ключевск</w:t>
      </w:r>
      <w:r w:rsidR="004340AD">
        <w:rPr>
          <w:rFonts w:ascii="PT Astra Serif" w:hAnsi="PT Astra Serif" w:cs="Times New Roman"/>
          <w:sz w:val="28"/>
          <w:szCs w:val="28"/>
        </w:rPr>
        <w:t>ий</w:t>
      </w:r>
      <w:r w:rsidRPr="00A7258F">
        <w:rPr>
          <w:rFonts w:ascii="PT Astra Serif" w:hAnsi="PT Astra Serif" w:cs="Times New Roman"/>
          <w:sz w:val="28"/>
          <w:szCs w:val="28"/>
        </w:rPr>
        <w:t xml:space="preserve"> район в порядке и случаях, предусмотренных законодательством Российской Федерации о судопроизводстве, об</w:t>
      </w:r>
      <w:r w:rsidR="004340AD">
        <w:rPr>
          <w:rFonts w:ascii="PT Astra Serif" w:hAnsi="PT Astra Serif" w:cs="Times New Roman"/>
          <w:sz w:val="28"/>
          <w:szCs w:val="28"/>
        </w:rPr>
        <w:t xml:space="preserve"> </w:t>
      </w:r>
      <w:r w:rsidRPr="00A7258F">
        <w:rPr>
          <w:rFonts w:ascii="PT Astra Serif" w:hAnsi="PT Astra Serif" w:cs="Times New Roman"/>
          <w:sz w:val="28"/>
          <w:szCs w:val="28"/>
        </w:rPr>
        <w:t>исполнительном производстве и о несостоятельности (банк</w:t>
      </w:r>
      <w:r w:rsidRPr="00A7258F">
        <w:rPr>
          <w:rFonts w:ascii="PT Astra Serif" w:hAnsi="PT Astra Serif" w:cs="Times New Roman"/>
          <w:sz w:val="28"/>
          <w:szCs w:val="28"/>
        </w:rPr>
        <w:lastRenderedPageBreak/>
        <w:t xml:space="preserve">ротстве), вправе принимать решения о заключении мировых соглашений, устанавливая условия урегулирования задолженности должников по денежным обязательствам перед бюджетом </w:t>
      </w:r>
      <w:r w:rsidR="004340AD">
        <w:rPr>
          <w:rFonts w:ascii="PT Astra Serif" w:hAnsi="PT Astra Serif" w:cs="Times New Roman"/>
          <w:sz w:val="28"/>
          <w:szCs w:val="28"/>
        </w:rPr>
        <w:t>округа</w:t>
      </w:r>
      <w:r w:rsidRPr="00A7258F">
        <w:rPr>
          <w:rFonts w:ascii="PT Astra Serif" w:hAnsi="PT Astra Serif" w:cs="Times New Roman"/>
          <w:sz w:val="28"/>
          <w:szCs w:val="28"/>
        </w:rPr>
        <w:t xml:space="preserve"> по бюджетным средствам, выданным на возвратной основе.</w:t>
      </w:r>
    </w:p>
    <w:p w:rsidR="00BF32BA" w:rsidRPr="00A7258F" w:rsidRDefault="00BF32BA" w:rsidP="00BF32BA">
      <w:pPr>
        <w:pStyle w:val="af7"/>
        <w:spacing w:before="0" w:beforeAutospacing="0" w:after="0" w:afterAutospacing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7258F">
        <w:rPr>
          <w:rFonts w:ascii="PT Astra Serif" w:hAnsi="PT Astra Serif" w:cs="Times New Roman"/>
          <w:sz w:val="28"/>
          <w:szCs w:val="28"/>
        </w:rPr>
        <w:t xml:space="preserve"> Урегулирование задолженности осуществляется следующими способами: путем предоставления отсрочки, рассрочки погашения задолженности и (или) списания полностью (части) задолженности по начисленным пеням и штрафам в случае выполнения должником условий, предусмотренных мировым соглашением, а также путем новации обязательства, уступки права требования и перевода долга.</w:t>
      </w:r>
    </w:p>
    <w:p w:rsidR="00BF32BA" w:rsidRPr="00A7258F" w:rsidRDefault="00BF32BA" w:rsidP="00BF32BA">
      <w:pPr>
        <w:pStyle w:val="af7"/>
        <w:spacing w:before="0" w:beforeAutospacing="0" w:after="0" w:afterAutospacing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7258F">
        <w:rPr>
          <w:rFonts w:ascii="PT Astra Serif" w:hAnsi="PT Astra Serif" w:cs="Times New Roman"/>
          <w:sz w:val="28"/>
          <w:szCs w:val="28"/>
        </w:rPr>
        <w:t xml:space="preserve">2. Предоставить право Администрации </w:t>
      </w:r>
      <w:r w:rsidR="004340AD">
        <w:rPr>
          <w:rFonts w:ascii="PT Astra Serif" w:hAnsi="PT Astra Serif" w:cs="Times New Roman"/>
          <w:sz w:val="28"/>
          <w:szCs w:val="28"/>
        </w:rPr>
        <w:t>муниципального округа Ключевский</w:t>
      </w:r>
      <w:r w:rsidRPr="00A7258F">
        <w:rPr>
          <w:rFonts w:ascii="PT Astra Serif" w:hAnsi="PT Astra Serif" w:cs="Times New Roman"/>
          <w:sz w:val="28"/>
          <w:szCs w:val="28"/>
        </w:rPr>
        <w:t xml:space="preserve"> район проводить реструктуризацию задолженности юридических лиц по бюджетным кредитам в порядке и на условиях, устанавливаемых Администрацией</w:t>
      </w:r>
      <w:r w:rsidR="004340AD">
        <w:rPr>
          <w:rFonts w:ascii="PT Astra Serif" w:hAnsi="PT Astra Serif" w:cs="Times New Roman"/>
          <w:sz w:val="28"/>
          <w:szCs w:val="28"/>
        </w:rPr>
        <w:t xml:space="preserve"> муниципального округа</w:t>
      </w:r>
      <w:r w:rsidRPr="00A7258F">
        <w:rPr>
          <w:rFonts w:ascii="PT Astra Serif" w:hAnsi="PT Astra Serif" w:cs="Times New Roman"/>
          <w:sz w:val="28"/>
          <w:szCs w:val="28"/>
        </w:rPr>
        <w:t xml:space="preserve"> Ключевск</w:t>
      </w:r>
      <w:r w:rsidR="004340AD">
        <w:rPr>
          <w:rFonts w:ascii="PT Astra Serif" w:hAnsi="PT Astra Serif" w:cs="Times New Roman"/>
          <w:sz w:val="28"/>
          <w:szCs w:val="28"/>
        </w:rPr>
        <w:t>ий</w:t>
      </w:r>
      <w:r w:rsidRPr="00A7258F">
        <w:rPr>
          <w:rFonts w:ascii="PT Astra Serif" w:hAnsi="PT Astra Serif" w:cs="Times New Roman"/>
          <w:sz w:val="28"/>
          <w:szCs w:val="28"/>
        </w:rPr>
        <w:t xml:space="preserve"> район.</w:t>
      </w:r>
    </w:p>
    <w:p w:rsidR="00BF32BA" w:rsidRPr="00A7258F" w:rsidRDefault="00BF32BA" w:rsidP="00BF32BA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7258F">
        <w:rPr>
          <w:rFonts w:ascii="PT Astra Serif" w:hAnsi="PT Astra Serif"/>
          <w:sz w:val="28"/>
          <w:szCs w:val="28"/>
        </w:rPr>
        <w:t xml:space="preserve">3. Администрация </w:t>
      </w:r>
      <w:r w:rsidR="004340AD">
        <w:rPr>
          <w:rFonts w:ascii="PT Astra Serif" w:hAnsi="PT Astra Serif"/>
          <w:sz w:val="28"/>
          <w:szCs w:val="28"/>
        </w:rPr>
        <w:t>муниципального округа Ключевский</w:t>
      </w:r>
      <w:r w:rsidRPr="00A7258F">
        <w:rPr>
          <w:rFonts w:ascii="PT Astra Serif" w:hAnsi="PT Astra Serif"/>
          <w:sz w:val="28"/>
          <w:szCs w:val="28"/>
        </w:rPr>
        <w:t xml:space="preserve"> район вправе списывать безнадежные к взысканию долги заемщиков по бюджетным кредитам, ранее предоставленным из бюджета</w:t>
      </w:r>
      <w:r w:rsidR="004340AD">
        <w:rPr>
          <w:rFonts w:ascii="PT Astra Serif" w:hAnsi="PT Astra Serif"/>
          <w:sz w:val="28"/>
          <w:szCs w:val="28"/>
        </w:rPr>
        <w:t xml:space="preserve"> округа</w:t>
      </w:r>
      <w:r w:rsidRPr="00A7258F">
        <w:rPr>
          <w:rFonts w:ascii="PT Astra Serif" w:hAnsi="PT Astra Serif"/>
          <w:sz w:val="28"/>
          <w:szCs w:val="28"/>
        </w:rPr>
        <w:t>, в соответствии с Порядком, установленным Администрацией</w:t>
      </w:r>
      <w:r w:rsidR="004340AD">
        <w:rPr>
          <w:rFonts w:ascii="PT Astra Serif" w:hAnsi="PT Astra Serif"/>
          <w:sz w:val="28"/>
          <w:szCs w:val="28"/>
        </w:rPr>
        <w:t xml:space="preserve"> муниципального округа</w:t>
      </w:r>
      <w:r w:rsidRPr="00A7258F">
        <w:rPr>
          <w:rFonts w:ascii="PT Astra Serif" w:hAnsi="PT Astra Serif"/>
          <w:sz w:val="28"/>
          <w:szCs w:val="28"/>
        </w:rPr>
        <w:t xml:space="preserve"> Ключевск</w:t>
      </w:r>
      <w:r w:rsidR="004340AD">
        <w:rPr>
          <w:rFonts w:ascii="PT Astra Serif" w:hAnsi="PT Astra Serif"/>
          <w:sz w:val="28"/>
          <w:szCs w:val="28"/>
        </w:rPr>
        <w:t>ий</w:t>
      </w:r>
      <w:r w:rsidRPr="00A7258F">
        <w:rPr>
          <w:rFonts w:ascii="PT Astra Serif" w:hAnsi="PT Astra Serif"/>
          <w:sz w:val="28"/>
          <w:szCs w:val="28"/>
        </w:rPr>
        <w:t xml:space="preserve"> район.</w:t>
      </w:r>
    </w:p>
    <w:p w:rsidR="007B1ADF" w:rsidRPr="00A7258F" w:rsidRDefault="007B1ADF" w:rsidP="007B1ADF">
      <w:pPr>
        <w:widowControl w:val="0"/>
        <w:tabs>
          <w:tab w:val="left" w:pos="90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7B1ADF" w:rsidRPr="00A7258F" w:rsidRDefault="007B1ADF" w:rsidP="004340AD">
      <w:pPr>
        <w:widowControl w:val="0"/>
        <w:tabs>
          <w:tab w:val="left" w:pos="1843"/>
          <w:tab w:val="left" w:pos="1985"/>
        </w:tabs>
        <w:ind w:left="1985" w:hanging="1276"/>
        <w:jc w:val="both"/>
        <w:rPr>
          <w:rFonts w:ascii="PT Astra Serif" w:hAnsi="PT Astra Serif"/>
          <w:bCs/>
          <w:sz w:val="28"/>
          <w:szCs w:val="28"/>
        </w:rPr>
      </w:pPr>
      <w:r w:rsidRPr="00A7258F">
        <w:rPr>
          <w:rFonts w:ascii="PT Astra Serif" w:hAnsi="PT Astra Serif"/>
          <w:bCs/>
          <w:sz w:val="28"/>
          <w:szCs w:val="28"/>
        </w:rPr>
        <w:t>Статья </w:t>
      </w:r>
      <w:r w:rsidR="00BF32BA" w:rsidRPr="00A7258F">
        <w:rPr>
          <w:rFonts w:ascii="PT Astra Serif" w:hAnsi="PT Astra Serif"/>
          <w:bCs/>
          <w:sz w:val="28"/>
          <w:szCs w:val="28"/>
        </w:rPr>
        <w:t>7</w:t>
      </w:r>
      <w:r w:rsidRPr="00A7258F">
        <w:rPr>
          <w:rFonts w:ascii="PT Astra Serif" w:hAnsi="PT Astra Serif"/>
          <w:bCs/>
          <w:sz w:val="28"/>
          <w:szCs w:val="28"/>
        </w:rPr>
        <w:t xml:space="preserve">. </w:t>
      </w:r>
      <w:r w:rsidR="00BF32BA" w:rsidRPr="00A7258F">
        <w:rPr>
          <w:rFonts w:ascii="PT Astra Serif" w:hAnsi="PT Astra Serif"/>
          <w:b/>
          <w:bCs/>
          <w:sz w:val="28"/>
          <w:szCs w:val="28"/>
        </w:rPr>
        <w:t>Муниципаль</w:t>
      </w:r>
      <w:r w:rsidRPr="00A7258F">
        <w:rPr>
          <w:rFonts w:ascii="PT Astra Serif" w:hAnsi="PT Astra Serif"/>
          <w:b/>
          <w:bCs/>
          <w:sz w:val="28"/>
          <w:szCs w:val="28"/>
        </w:rPr>
        <w:t>ные внутренние заимствования</w:t>
      </w:r>
      <w:r w:rsidR="004340AD">
        <w:rPr>
          <w:rFonts w:ascii="PT Astra Serif" w:hAnsi="PT Astra Serif"/>
          <w:b/>
          <w:bCs/>
          <w:sz w:val="28"/>
          <w:szCs w:val="28"/>
        </w:rPr>
        <w:t xml:space="preserve"> муниципального округа</w:t>
      </w:r>
      <w:r w:rsidRPr="00A7258F">
        <w:rPr>
          <w:rFonts w:ascii="PT Astra Serif" w:hAnsi="PT Astra Serif"/>
          <w:b/>
          <w:bCs/>
          <w:sz w:val="28"/>
          <w:szCs w:val="28"/>
        </w:rPr>
        <w:t xml:space="preserve"> </w:t>
      </w:r>
      <w:r w:rsidR="00BF32BA" w:rsidRPr="00A7258F">
        <w:rPr>
          <w:rFonts w:ascii="PT Astra Serif" w:hAnsi="PT Astra Serif"/>
          <w:b/>
          <w:bCs/>
          <w:sz w:val="28"/>
          <w:szCs w:val="28"/>
        </w:rPr>
        <w:t>Ключевск</w:t>
      </w:r>
      <w:r w:rsidR="004340AD">
        <w:rPr>
          <w:rFonts w:ascii="PT Astra Serif" w:hAnsi="PT Astra Serif"/>
          <w:b/>
          <w:bCs/>
          <w:sz w:val="28"/>
          <w:szCs w:val="28"/>
        </w:rPr>
        <w:t>ий</w:t>
      </w:r>
      <w:r w:rsidR="00BF32BA" w:rsidRPr="00A7258F">
        <w:rPr>
          <w:rFonts w:ascii="PT Astra Serif" w:hAnsi="PT Astra Serif"/>
          <w:b/>
          <w:bCs/>
          <w:sz w:val="28"/>
          <w:szCs w:val="28"/>
        </w:rPr>
        <w:t xml:space="preserve"> район</w:t>
      </w:r>
    </w:p>
    <w:p w:rsidR="007B1ADF" w:rsidRPr="00A7258F" w:rsidRDefault="007B1ADF" w:rsidP="007B1ADF">
      <w:pPr>
        <w:widowControl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7258F">
        <w:rPr>
          <w:rFonts w:ascii="PT Astra Serif" w:hAnsi="PT Astra Serif"/>
          <w:sz w:val="28"/>
          <w:szCs w:val="28"/>
        </w:rPr>
        <w:t>1. Утвердить программу внутренних заимствований</w:t>
      </w:r>
      <w:r w:rsidR="00BD37A7" w:rsidRPr="00A7258F">
        <w:rPr>
          <w:rFonts w:ascii="PT Astra Serif" w:hAnsi="PT Astra Serif"/>
          <w:sz w:val="28"/>
          <w:szCs w:val="28"/>
        </w:rPr>
        <w:t xml:space="preserve"> муниципального образования </w:t>
      </w:r>
      <w:r w:rsidR="004340AD">
        <w:rPr>
          <w:rFonts w:ascii="PT Astra Serif" w:hAnsi="PT Astra Serif"/>
          <w:sz w:val="28"/>
          <w:szCs w:val="28"/>
        </w:rPr>
        <w:t xml:space="preserve">муниципальный округ </w:t>
      </w:r>
      <w:r w:rsidR="00BD37A7" w:rsidRPr="00A7258F">
        <w:rPr>
          <w:rFonts w:ascii="PT Astra Serif" w:hAnsi="PT Astra Serif"/>
          <w:sz w:val="28"/>
          <w:szCs w:val="28"/>
        </w:rPr>
        <w:t xml:space="preserve">Ключевский район </w:t>
      </w:r>
      <w:r w:rsidRPr="00A7258F">
        <w:rPr>
          <w:rFonts w:ascii="PT Astra Serif" w:hAnsi="PT Astra Serif"/>
          <w:sz w:val="28"/>
          <w:szCs w:val="28"/>
        </w:rPr>
        <w:t>Алтайского края на 202</w:t>
      </w:r>
      <w:r w:rsidR="004340AD">
        <w:rPr>
          <w:rFonts w:ascii="PT Astra Serif" w:hAnsi="PT Astra Serif"/>
          <w:sz w:val="28"/>
          <w:szCs w:val="28"/>
        </w:rPr>
        <w:t>6</w:t>
      </w:r>
      <w:r w:rsidRPr="00A7258F">
        <w:rPr>
          <w:rFonts w:ascii="PT Astra Serif" w:hAnsi="PT Astra Serif"/>
          <w:sz w:val="28"/>
          <w:szCs w:val="28"/>
        </w:rPr>
        <w:t xml:space="preserve"> год и на плановый период 202</w:t>
      </w:r>
      <w:r w:rsidR="004340AD">
        <w:rPr>
          <w:rFonts w:ascii="PT Astra Serif" w:hAnsi="PT Astra Serif"/>
          <w:sz w:val="28"/>
          <w:szCs w:val="28"/>
        </w:rPr>
        <w:t>7</w:t>
      </w:r>
      <w:r w:rsidRPr="00A7258F">
        <w:rPr>
          <w:rFonts w:ascii="PT Astra Serif" w:hAnsi="PT Astra Serif"/>
          <w:sz w:val="28"/>
          <w:szCs w:val="28"/>
        </w:rPr>
        <w:t xml:space="preserve"> и 202</w:t>
      </w:r>
      <w:r w:rsidR="004340AD">
        <w:rPr>
          <w:rFonts w:ascii="PT Astra Serif" w:hAnsi="PT Astra Serif"/>
          <w:sz w:val="28"/>
          <w:szCs w:val="28"/>
        </w:rPr>
        <w:t>8</w:t>
      </w:r>
      <w:r w:rsidRPr="00A7258F">
        <w:rPr>
          <w:rFonts w:ascii="PT Astra Serif" w:hAnsi="PT Astra Serif"/>
          <w:sz w:val="28"/>
          <w:szCs w:val="28"/>
        </w:rPr>
        <w:t xml:space="preserve"> годов</w:t>
      </w:r>
      <w:r w:rsidR="00BF32BA" w:rsidRPr="00A7258F">
        <w:rPr>
          <w:rFonts w:ascii="PT Astra Serif" w:hAnsi="PT Astra Serif"/>
          <w:sz w:val="28"/>
          <w:szCs w:val="28"/>
        </w:rPr>
        <w:t xml:space="preserve"> согласно приложению </w:t>
      </w:r>
      <w:r w:rsidR="00DE22C3">
        <w:rPr>
          <w:rFonts w:ascii="PT Astra Serif" w:hAnsi="PT Astra Serif"/>
          <w:sz w:val="28"/>
          <w:szCs w:val="28"/>
        </w:rPr>
        <w:t>13</w:t>
      </w:r>
      <w:r w:rsidRPr="00A7258F">
        <w:rPr>
          <w:rFonts w:ascii="PT Astra Serif" w:hAnsi="PT Astra Serif"/>
          <w:sz w:val="28"/>
          <w:szCs w:val="28"/>
        </w:rPr>
        <w:t xml:space="preserve"> к настоящему </w:t>
      </w:r>
      <w:r w:rsidR="00BF32BA" w:rsidRPr="00A7258F">
        <w:rPr>
          <w:rFonts w:ascii="PT Astra Serif" w:hAnsi="PT Astra Serif"/>
          <w:sz w:val="28"/>
          <w:szCs w:val="28"/>
        </w:rPr>
        <w:t>Решению</w:t>
      </w:r>
      <w:r w:rsidRPr="00A7258F">
        <w:rPr>
          <w:rFonts w:ascii="PT Astra Serif" w:hAnsi="PT Astra Serif"/>
          <w:sz w:val="28"/>
          <w:szCs w:val="28"/>
        </w:rPr>
        <w:t xml:space="preserve">. </w:t>
      </w:r>
    </w:p>
    <w:p w:rsidR="007B1ADF" w:rsidRPr="00A7258F" w:rsidRDefault="007B1ADF" w:rsidP="007B1ADF">
      <w:pPr>
        <w:widowControl w:val="0"/>
        <w:jc w:val="both"/>
        <w:rPr>
          <w:rFonts w:ascii="PT Astra Serif" w:hAnsi="PT Astra Serif"/>
          <w:bCs/>
          <w:sz w:val="28"/>
          <w:szCs w:val="28"/>
        </w:rPr>
      </w:pPr>
    </w:p>
    <w:p w:rsidR="007B1ADF" w:rsidRPr="00A7258F" w:rsidRDefault="007B1ADF" w:rsidP="00A305F8">
      <w:pPr>
        <w:widowControl w:val="0"/>
        <w:ind w:left="1985" w:hanging="1277"/>
        <w:jc w:val="both"/>
        <w:rPr>
          <w:rFonts w:ascii="PT Astra Serif" w:hAnsi="PT Astra Serif"/>
          <w:bCs/>
          <w:sz w:val="28"/>
          <w:szCs w:val="28"/>
        </w:rPr>
      </w:pPr>
      <w:r w:rsidRPr="00A7258F">
        <w:rPr>
          <w:rFonts w:ascii="PT Astra Serif" w:hAnsi="PT Astra Serif"/>
          <w:bCs/>
          <w:sz w:val="28"/>
          <w:szCs w:val="28"/>
        </w:rPr>
        <w:t>Статья </w:t>
      </w:r>
      <w:r w:rsidR="00BD37A7" w:rsidRPr="00A7258F">
        <w:rPr>
          <w:rFonts w:ascii="PT Astra Serif" w:hAnsi="PT Astra Serif"/>
          <w:bCs/>
          <w:sz w:val="28"/>
          <w:szCs w:val="28"/>
        </w:rPr>
        <w:t>8</w:t>
      </w:r>
      <w:r w:rsidRPr="00A7258F">
        <w:rPr>
          <w:rFonts w:ascii="PT Astra Serif" w:hAnsi="PT Astra Serif"/>
          <w:bCs/>
          <w:sz w:val="28"/>
          <w:szCs w:val="28"/>
        </w:rPr>
        <w:t>. </w:t>
      </w:r>
      <w:r w:rsidRPr="00A7258F">
        <w:rPr>
          <w:rFonts w:ascii="PT Astra Serif" w:hAnsi="PT Astra Serif"/>
          <w:b/>
          <w:bCs/>
          <w:sz w:val="28"/>
          <w:szCs w:val="28"/>
        </w:rPr>
        <w:t xml:space="preserve">Приведение нормативных правовых актов </w:t>
      </w:r>
      <w:r w:rsidR="004340AD">
        <w:rPr>
          <w:rFonts w:ascii="PT Astra Serif" w:hAnsi="PT Astra Serif"/>
          <w:b/>
          <w:bCs/>
          <w:sz w:val="28"/>
          <w:szCs w:val="28"/>
        </w:rPr>
        <w:t xml:space="preserve">муниципального округа Ключевский </w:t>
      </w:r>
      <w:r w:rsidR="00BD37A7" w:rsidRPr="00A7258F">
        <w:rPr>
          <w:rFonts w:ascii="PT Astra Serif" w:hAnsi="PT Astra Serif"/>
          <w:b/>
          <w:bCs/>
          <w:sz w:val="28"/>
          <w:szCs w:val="28"/>
        </w:rPr>
        <w:t>район</w:t>
      </w:r>
      <w:r w:rsidRPr="00A7258F">
        <w:rPr>
          <w:rFonts w:ascii="PT Astra Serif" w:hAnsi="PT Astra Serif"/>
          <w:b/>
          <w:bCs/>
          <w:sz w:val="28"/>
          <w:szCs w:val="28"/>
        </w:rPr>
        <w:t xml:space="preserve"> в соответствие с настоящим </w:t>
      </w:r>
      <w:r w:rsidR="00BD37A7" w:rsidRPr="00A7258F">
        <w:rPr>
          <w:rFonts w:ascii="PT Astra Serif" w:hAnsi="PT Astra Serif"/>
          <w:b/>
          <w:bCs/>
          <w:sz w:val="28"/>
          <w:szCs w:val="28"/>
        </w:rPr>
        <w:t>Решением</w:t>
      </w:r>
    </w:p>
    <w:p w:rsidR="007B1ADF" w:rsidRPr="00A7258F" w:rsidRDefault="007B1ADF" w:rsidP="007B1ADF">
      <w:pPr>
        <w:widowControl w:val="0"/>
        <w:ind w:firstLine="708"/>
        <w:jc w:val="both"/>
        <w:rPr>
          <w:rFonts w:ascii="PT Astra Serif" w:hAnsi="PT Astra Serif"/>
          <w:sz w:val="28"/>
          <w:szCs w:val="28"/>
        </w:rPr>
      </w:pPr>
      <w:r w:rsidRPr="00A7258F">
        <w:rPr>
          <w:rFonts w:ascii="PT Astra Serif" w:hAnsi="PT Astra Serif"/>
          <w:sz w:val="28"/>
          <w:szCs w:val="28"/>
        </w:rPr>
        <w:t xml:space="preserve">Нормативные правовые акты </w:t>
      </w:r>
      <w:r w:rsidR="004340AD">
        <w:rPr>
          <w:rFonts w:ascii="PT Astra Serif" w:hAnsi="PT Astra Serif"/>
          <w:sz w:val="28"/>
          <w:szCs w:val="28"/>
        </w:rPr>
        <w:t>А</w:t>
      </w:r>
      <w:r w:rsidR="00BA3FDE" w:rsidRPr="00A7258F">
        <w:rPr>
          <w:rFonts w:ascii="PT Astra Serif" w:hAnsi="PT Astra Serif"/>
          <w:sz w:val="28"/>
          <w:szCs w:val="28"/>
        </w:rPr>
        <w:t>дминистрации</w:t>
      </w:r>
      <w:r w:rsidR="004340AD">
        <w:rPr>
          <w:rFonts w:ascii="PT Astra Serif" w:hAnsi="PT Astra Serif"/>
          <w:sz w:val="28"/>
          <w:szCs w:val="28"/>
        </w:rPr>
        <w:t xml:space="preserve"> муниципального округа</w:t>
      </w:r>
      <w:r w:rsidR="00BA3FDE" w:rsidRPr="00A7258F">
        <w:rPr>
          <w:rFonts w:ascii="PT Astra Serif" w:hAnsi="PT Astra Serif"/>
          <w:sz w:val="28"/>
          <w:szCs w:val="28"/>
        </w:rPr>
        <w:t xml:space="preserve"> Ключевск</w:t>
      </w:r>
      <w:r w:rsidR="004340AD">
        <w:rPr>
          <w:rFonts w:ascii="PT Astra Serif" w:hAnsi="PT Astra Serif"/>
          <w:sz w:val="28"/>
          <w:szCs w:val="28"/>
        </w:rPr>
        <w:t>ий</w:t>
      </w:r>
      <w:r w:rsidR="00BA3FDE" w:rsidRPr="00A7258F">
        <w:rPr>
          <w:rFonts w:ascii="PT Astra Serif" w:hAnsi="PT Astra Serif"/>
          <w:sz w:val="28"/>
          <w:szCs w:val="28"/>
        </w:rPr>
        <w:t xml:space="preserve"> район</w:t>
      </w:r>
      <w:r w:rsidRPr="00A7258F">
        <w:rPr>
          <w:rFonts w:ascii="PT Astra Serif" w:hAnsi="PT Astra Serif"/>
          <w:sz w:val="28"/>
          <w:szCs w:val="28"/>
        </w:rPr>
        <w:t xml:space="preserve"> подлежат приведению</w:t>
      </w:r>
      <w:r w:rsidR="00BA3FDE" w:rsidRPr="00A7258F">
        <w:rPr>
          <w:rFonts w:ascii="PT Astra Serif" w:hAnsi="PT Astra Serif"/>
          <w:sz w:val="28"/>
          <w:szCs w:val="28"/>
        </w:rPr>
        <w:t xml:space="preserve"> </w:t>
      </w:r>
      <w:r w:rsidRPr="00A7258F">
        <w:rPr>
          <w:rFonts w:ascii="PT Astra Serif" w:hAnsi="PT Astra Serif"/>
          <w:sz w:val="28"/>
          <w:szCs w:val="28"/>
        </w:rPr>
        <w:t xml:space="preserve">в соответствие с </w:t>
      </w:r>
      <w:r w:rsidR="00BA3FDE" w:rsidRPr="00A7258F">
        <w:rPr>
          <w:rFonts w:ascii="PT Astra Serif" w:hAnsi="PT Astra Serif"/>
          <w:sz w:val="28"/>
          <w:szCs w:val="28"/>
        </w:rPr>
        <w:t>решением Собрания депутатов</w:t>
      </w:r>
      <w:r w:rsidR="004340AD">
        <w:rPr>
          <w:rFonts w:ascii="PT Astra Serif" w:hAnsi="PT Astra Serif"/>
          <w:sz w:val="28"/>
          <w:szCs w:val="28"/>
        </w:rPr>
        <w:t xml:space="preserve"> муниципального округа Ключевский район Алтайского края</w:t>
      </w:r>
      <w:r w:rsidRPr="00A7258F">
        <w:rPr>
          <w:rFonts w:ascii="PT Astra Serif" w:hAnsi="PT Astra Serif"/>
          <w:sz w:val="28"/>
          <w:szCs w:val="28"/>
        </w:rPr>
        <w:t xml:space="preserve"> «О бюджете</w:t>
      </w:r>
      <w:r w:rsidR="004340AD">
        <w:rPr>
          <w:rFonts w:ascii="PT Astra Serif" w:hAnsi="PT Astra Serif"/>
          <w:sz w:val="28"/>
          <w:szCs w:val="28"/>
        </w:rPr>
        <w:t xml:space="preserve"> муниципального округа Ключевский район</w:t>
      </w:r>
      <w:r w:rsidRPr="00A7258F">
        <w:rPr>
          <w:rFonts w:ascii="PT Astra Serif" w:hAnsi="PT Astra Serif"/>
          <w:sz w:val="28"/>
          <w:szCs w:val="28"/>
        </w:rPr>
        <w:t xml:space="preserve"> на 202</w:t>
      </w:r>
      <w:r w:rsidR="004340AD">
        <w:rPr>
          <w:rFonts w:ascii="PT Astra Serif" w:hAnsi="PT Astra Serif"/>
          <w:sz w:val="28"/>
          <w:szCs w:val="28"/>
        </w:rPr>
        <w:t xml:space="preserve">6 </w:t>
      </w:r>
      <w:r w:rsidRPr="00A7258F">
        <w:rPr>
          <w:rFonts w:ascii="PT Astra Serif" w:hAnsi="PT Astra Serif"/>
          <w:sz w:val="28"/>
          <w:szCs w:val="28"/>
        </w:rPr>
        <w:t>год</w:t>
      </w:r>
      <w:r w:rsidR="00BA3FDE" w:rsidRPr="00A7258F">
        <w:rPr>
          <w:rFonts w:ascii="PT Astra Serif" w:hAnsi="PT Astra Serif"/>
          <w:sz w:val="28"/>
          <w:szCs w:val="28"/>
        </w:rPr>
        <w:t xml:space="preserve"> </w:t>
      </w:r>
      <w:r w:rsidRPr="00A7258F">
        <w:rPr>
          <w:rFonts w:ascii="PT Astra Serif" w:hAnsi="PT Astra Serif"/>
          <w:sz w:val="28"/>
          <w:szCs w:val="28"/>
        </w:rPr>
        <w:t>и на плановый период 202</w:t>
      </w:r>
      <w:r w:rsidR="004340AD">
        <w:rPr>
          <w:rFonts w:ascii="PT Astra Serif" w:hAnsi="PT Astra Serif"/>
          <w:sz w:val="28"/>
          <w:szCs w:val="28"/>
        </w:rPr>
        <w:t>7</w:t>
      </w:r>
      <w:r w:rsidRPr="00A7258F">
        <w:rPr>
          <w:rFonts w:ascii="PT Astra Serif" w:hAnsi="PT Astra Serif"/>
          <w:sz w:val="28"/>
          <w:szCs w:val="28"/>
        </w:rPr>
        <w:t xml:space="preserve"> и 202</w:t>
      </w:r>
      <w:r w:rsidR="004340AD">
        <w:rPr>
          <w:rFonts w:ascii="PT Astra Serif" w:hAnsi="PT Astra Serif"/>
          <w:sz w:val="28"/>
          <w:szCs w:val="28"/>
        </w:rPr>
        <w:t>8</w:t>
      </w:r>
      <w:r w:rsidRPr="00A7258F">
        <w:rPr>
          <w:rFonts w:ascii="PT Astra Serif" w:hAnsi="PT Astra Serif"/>
          <w:sz w:val="28"/>
          <w:szCs w:val="28"/>
        </w:rPr>
        <w:t xml:space="preserve"> годов» не позднее </w:t>
      </w:r>
      <w:r w:rsidR="00A011FE">
        <w:rPr>
          <w:rFonts w:ascii="PT Astra Serif" w:hAnsi="PT Astra Serif"/>
          <w:sz w:val="28"/>
          <w:szCs w:val="28"/>
        </w:rPr>
        <w:t xml:space="preserve">1 </w:t>
      </w:r>
      <w:r w:rsidR="00A011FE" w:rsidRPr="002C28E5">
        <w:rPr>
          <w:rFonts w:ascii="PT Astra Serif" w:hAnsi="PT Astra Serif"/>
          <w:sz w:val="28"/>
          <w:szCs w:val="28"/>
        </w:rPr>
        <w:t>апреля</w:t>
      </w:r>
      <w:r w:rsidR="00A011FE">
        <w:rPr>
          <w:rFonts w:ascii="PT Astra Serif" w:hAnsi="PT Astra Serif"/>
          <w:sz w:val="28"/>
          <w:szCs w:val="28"/>
        </w:rPr>
        <w:t xml:space="preserve"> </w:t>
      </w:r>
      <w:r w:rsidR="002C28E5">
        <w:rPr>
          <w:rFonts w:ascii="PT Astra Serif" w:hAnsi="PT Astra Serif"/>
          <w:sz w:val="28"/>
          <w:szCs w:val="28"/>
        </w:rPr>
        <w:t>202</w:t>
      </w:r>
      <w:r w:rsidR="004340AD">
        <w:rPr>
          <w:rFonts w:ascii="PT Astra Serif" w:hAnsi="PT Astra Serif"/>
          <w:sz w:val="28"/>
          <w:szCs w:val="28"/>
        </w:rPr>
        <w:t>6</w:t>
      </w:r>
      <w:r w:rsidR="00A011FE">
        <w:rPr>
          <w:rFonts w:ascii="PT Astra Serif" w:hAnsi="PT Astra Serif"/>
          <w:sz w:val="28"/>
          <w:szCs w:val="28"/>
        </w:rPr>
        <w:t xml:space="preserve"> года</w:t>
      </w:r>
      <w:r w:rsidRPr="00A7258F">
        <w:rPr>
          <w:rFonts w:ascii="PT Astra Serif" w:hAnsi="PT Astra Serif"/>
          <w:sz w:val="28"/>
          <w:szCs w:val="28"/>
        </w:rPr>
        <w:t>.</w:t>
      </w:r>
    </w:p>
    <w:p w:rsidR="007B1ADF" w:rsidRPr="00A7258F" w:rsidRDefault="007B1ADF" w:rsidP="007B1ADF">
      <w:pPr>
        <w:ind w:left="2127" w:hanging="1560"/>
        <w:jc w:val="both"/>
        <w:rPr>
          <w:rFonts w:ascii="PT Astra Serif" w:hAnsi="PT Astra Serif"/>
          <w:sz w:val="28"/>
          <w:szCs w:val="28"/>
        </w:rPr>
      </w:pPr>
    </w:p>
    <w:p w:rsidR="007B1ADF" w:rsidRPr="00A7258F" w:rsidRDefault="00BA3FDE" w:rsidP="007B1ADF">
      <w:pPr>
        <w:widowControl w:val="0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7258F">
        <w:rPr>
          <w:rFonts w:ascii="PT Astra Serif" w:hAnsi="PT Astra Serif"/>
          <w:bCs/>
          <w:sz w:val="28"/>
          <w:szCs w:val="28"/>
        </w:rPr>
        <w:t>Статья 9</w:t>
      </w:r>
      <w:r w:rsidR="007B1ADF" w:rsidRPr="00A7258F">
        <w:rPr>
          <w:rFonts w:ascii="PT Astra Serif" w:hAnsi="PT Astra Serif"/>
          <w:bCs/>
          <w:sz w:val="28"/>
          <w:szCs w:val="28"/>
        </w:rPr>
        <w:t>.</w:t>
      </w:r>
      <w:r w:rsidR="007B1ADF" w:rsidRPr="00A7258F">
        <w:rPr>
          <w:rFonts w:ascii="PT Astra Serif" w:hAnsi="PT Astra Serif"/>
          <w:b/>
          <w:bCs/>
          <w:sz w:val="28"/>
          <w:szCs w:val="28"/>
        </w:rPr>
        <w:t xml:space="preserve"> Вступление в силу настоящего </w:t>
      </w:r>
      <w:r w:rsidRPr="00A7258F">
        <w:rPr>
          <w:rFonts w:ascii="PT Astra Serif" w:hAnsi="PT Astra Serif"/>
          <w:b/>
          <w:bCs/>
          <w:sz w:val="28"/>
          <w:szCs w:val="28"/>
        </w:rPr>
        <w:t>Решения</w:t>
      </w:r>
    </w:p>
    <w:p w:rsidR="007B1ADF" w:rsidRDefault="007B1ADF" w:rsidP="007B1ADF">
      <w:pPr>
        <w:widowControl w:val="0"/>
        <w:tabs>
          <w:tab w:val="left" w:pos="6804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A7258F">
        <w:rPr>
          <w:rFonts w:ascii="PT Astra Serif" w:hAnsi="PT Astra Serif"/>
          <w:sz w:val="28"/>
          <w:szCs w:val="28"/>
        </w:rPr>
        <w:t>Настоящ</w:t>
      </w:r>
      <w:r w:rsidR="00BA3FDE" w:rsidRPr="00A7258F">
        <w:rPr>
          <w:rFonts w:ascii="PT Astra Serif" w:hAnsi="PT Astra Serif"/>
          <w:sz w:val="28"/>
          <w:szCs w:val="28"/>
        </w:rPr>
        <w:t>ее</w:t>
      </w:r>
      <w:r w:rsidRPr="00A7258F">
        <w:rPr>
          <w:rFonts w:ascii="PT Astra Serif" w:hAnsi="PT Astra Serif"/>
          <w:sz w:val="28"/>
          <w:szCs w:val="28"/>
        </w:rPr>
        <w:t xml:space="preserve"> </w:t>
      </w:r>
      <w:r w:rsidR="00BA3FDE" w:rsidRPr="00A7258F">
        <w:rPr>
          <w:rFonts w:ascii="PT Astra Serif" w:hAnsi="PT Astra Serif"/>
          <w:sz w:val="28"/>
          <w:szCs w:val="28"/>
        </w:rPr>
        <w:t>Решение</w:t>
      </w:r>
      <w:r w:rsidRPr="00A7258F">
        <w:rPr>
          <w:rFonts w:ascii="PT Astra Serif" w:hAnsi="PT Astra Serif"/>
          <w:sz w:val="28"/>
          <w:szCs w:val="28"/>
        </w:rPr>
        <w:t xml:space="preserve"> вступает в силу с 1 января 202</w:t>
      </w:r>
      <w:r w:rsidR="004340AD">
        <w:rPr>
          <w:rFonts w:ascii="PT Astra Serif" w:hAnsi="PT Astra Serif"/>
          <w:sz w:val="28"/>
          <w:szCs w:val="28"/>
        </w:rPr>
        <w:t>6</w:t>
      </w:r>
      <w:r w:rsidRPr="00A7258F">
        <w:rPr>
          <w:rFonts w:ascii="PT Astra Serif" w:hAnsi="PT Astra Serif"/>
          <w:sz w:val="28"/>
          <w:szCs w:val="28"/>
        </w:rPr>
        <w:t xml:space="preserve"> года.</w:t>
      </w:r>
    </w:p>
    <w:p w:rsidR="004412A0" w:rsidRDefault="004412A0" w:rsidP="007B1ADF">
      <w:pPr>
        <w:widowControl w:val="0"/>
        <w:tabs>
          <w:tab w:val="left" w:pos="6804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 w:rsidR="00A305F8" w:rsidRPr="00A7258F" w:rsidRDefault="00A305F8" w:rsidP="007B1ADF">
      <w:pPr>
        <w:widowControl w:val="0"/>
        <w:tabs>
          <w:tab w:val="left" w:pos="6804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 w:rsidR="007B1ADF" w:rsidRPr="00A7258F" w:rsidRDefault="007B1ADF" w:rsidP="007B1ADF">
      <w:pPr>
        <w:widowControl w:val="0"/>
        <w:tabs>
          <w:tab w:val="left" w:pos="6804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 w:rsidR="009A7EBE" w:rsidRPr="00A7258F" w:rsidRDefault="00BA3FDE" w:rsidP="0078057F">
      <w:pPr>
        <w:widowControl w:val="0"/>
        <w:tabs>
          <w:tab w:val="left" w:pos="7938"/>
          <w:tab w:val="left" w:pos="9639"/>
        </w:tabs>
        <w:jc w:val="both"/>
        <w:rPr>
          <w:rFonts w:ascii="PT Astra Serif" w:hAnsi="PT Astra Serif"/>
          <w:sz w:val="28"/>
          <w:szCs w:val="28"/>
        </w:rPr>
      </w:pPr>
      <w:r w:rsidRPr="00A7258F">
        <w:rPr>
          <w:rFonts w:ascii="PT Astra Serif" w:hAnsi="PT Astra Serif"/>
          <w:sz w:val="28"/>
          <w:szCs w:val="28"/>
        </w:rPr>
        <w:t>Председатель Собрания депутатов</w:t>
      </w:r>
      <w:r w:rsidR="007B1ADF" w:rsidRPr="00A7258F">
        <w:rPr>
          <w:rFonts w:ascii="PT Astra Serif" w:hAnsi="PT Astra Serif"/>
          <w:sz w:val="28"/>
          <w:szCs w:val="28"/>
        </w:rPr>
        <w:t xml:space="preserve">                                                        </w:t>
      </w:r>
      <w:r w:rsidRPr="00A7258F">
        <w:rPr>
          <w:rFonts w:ascii="PT Astra Serif" w:hAnsi="PT Astra Serif"/>
          <w:sz w:val="28"/>
          <w:szCs w:val="28"/>
        </w:rPr>
        <w:t>Н.И. Заикин</w:t>
      </w:r>
    </w:p>
    <w:sectPr w:rsidR="009A7EBE" w:rsidRPr="00A7258F" w:rsidSect="00281A19">
      <w:headerReference w:type="default" r:id="rId8"/>
      <w:pgSz w:w="11906" w:h="16838"/>
      <w:pgMar w:top="0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655C" w:rsidRDefault="00BD655C" w:rsidP="009F0CA1">
      <w:r>
        <w:separator/>
      </w:r>
    </w:p>
  </w:endnote>
  <w:endnote w:type="continuationSeparator" w:id="0">
    <w:p w:rsidR="00BD655C" w:rsidRDefault="00BD655C" w:rsidP="009F0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655C" w:rsidRDefault="00BD655C" w:rsidP="009F0CA1">
      <w:r>
        <w:separator/>
      </w:r>
    </w:p>
  </w:footnote>
  <w:footnote w:type="continuationSeparator" w:id="0">
    <w:p w:rsidR="00BD655C" w:rsidRDefault="00BD655C" w:rsidP="009F0C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61761234"/>
    </w:sdtPr>
    <w:sdtEndPr/>
    <w:sdtContent>
      <w:p w:rsidR="00FB54CE" w:rsidRPr="009F0CA1" w:rsidRDefault="00C44F6F" w:rsidP="00DC34EF">
        <w:pPr>
          <w:pStyle w:val="a3"/>
          <w:jc w:val="right"/>
        </w:pPr>
        <w:r>
          <w:fldChar w:fldCharType="begin"/>
        </w:r>
        <w:r w:rsidR="00FB54CE">
          <w:instrText>PAGE   \* MERGEFORMAT</w:instrText>
        </w:r>
        <w:r>
          <w:fldChar w:fldCharType="separate"/>
        </w:r>
        <w:r w:rsidR="00183B36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112E"/>
    <w:multiLevelType w:val="hybridMultilevel"/>
    <w:tmpl w:val="13C84D22"/>
    <w:lvl w:ilvl="0" w:tplc="0BAC2020">
      <w:start w:val="9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034774A8"/>
    <w:multiLevelType w:val="hybridMultilevel"/>
    <w:tmpl w:val="3A4CCDCE"/>
    <w:lvl w:ilvl="0" w:tplc="8E340982">
      <w:start w:val="5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" w15:restartNumberingAfterBreak="0">
    <w:nsid w:val="0797580A"/>
    <w:multiLevelType w:val="hybridMultilevel"/>
    <w:tmpl w:val="9BA22CF0"/>
    <w:lvl w:ilvl="0" w:tplc="9BB4B0E4">
      <w:start w:val="3"/>
      <w:numFmt w:val="decimal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08B54543"/>
    <w:multiLevelType w:val="hybridMultilevel"/>
    <w:tmpl w:val="F34AEDE4"/>
    <w:lvl w:ilvl="0" w:tplc="440E1F94">
      <w:start w:val="8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D647A8C"/>
    <w:multiLevelType w:val="hybridMultilevel"/>
    <w:tmpl w:val="574C608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E557956"/>
    <w:multiLevelType w:val="hybridMultilevel"/>
    <w:tmpl w:val="9D96EA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B963A5"/>
    <w:multiLevelType w:val="hybridMultilevel"/>
    <w:tmpl w:val="9A820512"/>
    <w:lvl w:ilvl="0" w:tplc="C444F1A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99477D9"/>
    <w:multiLevelType w:val="hybridMultilevel"/>
    <w:tmpl w:val="E01EA036"/>
    <w:lvl w:ilvl="0" w:tplc="8DC0A8CA">
      <w:start w:val="8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1CE12C5A"/>
    <w:multiLevelType w:val="hybridMultilevel"/>
    <w:tmpl w:val="842C1748"/>
    <w:lvl w:ilvl="0" w:tplc="9A60CB56">
      <w:start w:val="8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1E9C6C10"/>
    <w:multiLevelType w:val="hybridMultilevel"/>
    <w:tmpl w:val="453C9354"/>
    <w:lvl w:ilvl="0" w:tplc="8BF22704">
      <w:start w:val="10"/>
      <w:numFmt w:val="decimal"/>
      <w:lvlText w:val="%1)"/>
      <w:lvlJc w:val="left"/>
      <w:pPr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188678E"/>
    <w:multiLevelType w:val="hybridMultilevel"/>
    <w:tmpl w:val="A540FB88"/>
    <w:lvl w:ilvl="0" w:tplc="88A22A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8BE06A9"/>
    <w:multiLevelType w:val="hybridMultilevel"/>
    <w:tmpl w:val="2A7A0104"/>
    <w:lvl w:ilvl="0" w:tplc="C3461140">
      <w:start w:val="10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EA2BCD"/>
    <w:multiLevelType w:val="hybridMultilevel"/>
    <w:tmpl w:val="FFA2A20C"/>
    <w:lvl w:ilvl="0" w:tplc="661A7CBC">
      <w:start w:val="7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3A7842CD"/>
    <w:multiLevelType w:val="hybridMultilevel"/>
    <w:tmpl w:val="BC50BDC6"/>
    <w:lvl w:ilvl="0" w:tplc="8C82BA3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D010A"/>
    <w:multiLevelType w:val="hybridMultilevel"/>
    <w:tmpl w:val="6968487E"/>
    <w:lvl w:ilvl="0" w:tplc="69AC6A24">
      <w:start w:val="1"/>
      <w:numFmt w:val="decimal"/>
      <w:lvlText w:val="%1)"/>
      <w:lvlJc w:val="left"/>
      <w:pPr>
        <w:ind w:left="9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8" w:hanging="360"/>
      </w:pPr>
    </w:lvl>
    <w:lvl w:ilvl="2" w:tplc="0419001B" w:tentative="1">
      <w:start w:val="1"/>
      <w:numFmt w:val="lowerRoman"/>
      <w:lvlText w:val="%3."/>
      <w:lvlJc w:val="right"/>
      <w:pPr>
        <w:ind w:left="2378" w:hanging="180"/>
      </w:pPr>
    </w:lvl>
    <w:lvl w:ilvl="3" w:tplc="0419000F" w:tentative="1">
      <w:start w:val="1"/>
      <w:numFmt w:val="decimal"/>
      <w:lvlText w:val="%4."/>
      <w:lvlJc w:val="left"/>
      <w:pPr>
        <w:ind w:left="3098" w:hanging="360"/>
      </w:pPr>
    </w:lvl>
    <w:lvl w:ilvl="4" w:tplc="04190019" w:tentative="1">
      <w:start w:val="1"/>
      <w:numFmt w:val="lowerLetter"/>
      <w:lvlText w:val="%5."/>
      <w:lvlJc w:val="left"/>
      <w:pPr>
        <w:ind w:left="3818" w:hanging="360"/>
      </w:pPr>
    </w:lvl>
    <w:lvl w:ilvl="5" w:tplc="0419001B" w:tentative="1">
      <w:start w:val="1"/>
      <w:numFmt w:val="lowerRoman"/>
      <w:lvlText w:val="%6."/>
      <w:lvlJc w:val="right"/>
      <w:pPr>
        <w:ind w:left="4538" w:hanging="180"/>
      </w:pPr>
    </w:lvl>
    <w:lvl w:ilvl="6" w:tplc="0419000F" w:tentative="1">
      <w:start w:val="1"/>
      <w:numFmt w:val="decimal"/>
      <w:lvlText w:val="%7."/>
      <w:lvlJc w:val="left"/>
      <w:pPr>
        <w:ind w:left="5258" w:hanging="360"/>
      </w:pPr>
    </w:lvl>
    <w:lvl w:ilvl="7" w:tplc="04190019" w:tentative="1">
      <w:start w:val="1"/>
      <w:numFmt w:val="lowerLetter"/>
      <w:lvlText w:val="%8."/>
      <w:lvlJc w:val="left"/>
      <w:pPr>
        <w:ind w:left="5978" w:hanging="360"/>
      </w:pPr>
    </w:lvl>
    <w:lvl w:ilvl="8" w:tplc="041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5" w15:restartNumberingAfterBreak="0">
    <w:nsid w:val="406A6A67"/>
    <w:multiLevelType w:val="hybridMultilevel"/>
    <w:tmpl w:val="78B2E968"/>
    <w:lvl w:ilvl="0" w:tplc="9BB4B0E4">
      <w:start w:val="3"/>
      <w:numFmt w:val="decimal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413B2311"/>
    <w:multiLevelType w:val="hybridMultilevel"/>
    <w:tmpl w:val="ABB4CDB4"/>
    <w:lvl w:ilvl="0" w:tplc="0BAC2020">
      <w:start w:val="9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14F2FF9"/>
    <w:multiLevelType w:val="hybridMultilevel"/>
    <w:tmpl w:val="26E6D070"/>
    <w:lvl w:ilvl="0" w:tplc="322AF1DE">
      <w:start w:val="1"/>
      <w:numFmt w:val="decimal"/>
      <w:lvlText w:val="%1."/>
      <w:lvlJc w:val="left"/>
      <w:pPr>
        <w:tabs>
          <w:tab w:val="num" w:pos="2346"/>
        </w:tabs>
        <w:ind w:firstLine="709"/>
      </w:pPr>
      <w:rPr>
        <w:rFonts w:cs="Times New Roman" w:hint="default"/>
      </w:rPr>
    </w:lvl>
    <w:lvl w:ilvl="1" w:tplc="F5C89CAC">
      <w:start w:val="1"/>
      <w:numFmt w:val="decimal"/>
      <w:lvlText w:val="%2)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8181769"/>
    <w:multiLevelType w:val="hybridMultilevel"/>
    <w:tmpl w:val="0E3C918A"/>
    <w:lvl w:ilvl="0" w:tplc="5A9CAE8E">
      <w:start w:val="7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DE225CB"/>
    <w:multiLevelType w:val="hybridMultilevel"/>
    <w:tmpl w:val="5EA2DDB2"/>
    <w:lvl w:ilvl="0" w:tplc="08B45D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F6469DF"/>
    <w:multiLevelType w:val="hybridMultilevel"/>
    <w:tmpl w:val="A7FAA7AA"/>
    <w:lvl w:ilvl="0" w:tplc="6EA6745E">
      <w:start w:val="10"/>
      <w:numFmt w:val="decimal"/>
      <w:lvlText w:val="%1)"/>
      <w:lvlJc w:val="left"/>
      <w:pPr>
        <w:ind w:left="1383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57D73FA"/>
    <w:multiLevelType w:val="hybridMultilevel"/>
    <w:tmpl w:val="842C1748"/>
    <w:lvl w:ilvl="0" w:tplc="9A60CB56">
      <w:start w:val="8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69903DB"/>
    <w:multiLevelType w:val="hybridMultilevel"/>
    <w:tmpl w:val="1EEEEB0A"/>
    <w:lvl w:ilvl="0" w:tplc="EA9AB36E">
      <w:start w:val="9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AEE2F1B"/>
    <w:multiLevelType w:val="hybridMultilevel"/>
    <w:tmpl w:val="B64C2A68"/>
    <w:lvl w:ilvl="0" w:tplc="93825B4A">
      <w:start w:val="50"/>
      <w:numFmt w:val="decimal"/>
      <w:lvlText w:val="%1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4" w15:restartNumberingAfterBreak="0">
    <w:nsid w:val="5C8A67C3"/>
    <w:multiLevelType w:val="hybridMultilevel"/>
    <w:tmpl w:val="78B2E968"/>
    <w:lvl w:ilvl="0" w:tplc="9BB4B0E4">
      <w:start w:val="3"/>
      <w:numFmt w:val="decimal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5D3454D1"/>
    <w:multiLevelType w:val="hybridMultilevel"/>
    <w:tmpl w:val="B888CB72"/>
    <w:lvl w:ilvl="0" w:tplc="440E1F94">
      <w:start w:val="8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6178009D"/>
    <w:multiLevelType w:val="hybridMultilevel"/>
    <w:tmpl w:val="C57CA4EA"/>
    <w:lvl w:ilvl="0" w:tplc="50F406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452585F"/>
    <w:multiLevelType w:val="hybridMultilevel"/>
    <w:tmpl w:val="9BA22CF0"/>
    <w:lvl w:ilvl="0" w:tplc="9BB4B0E4">
      <w:start w:val="3"/>
      <w:numFmt w:val="decimal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65374465"/>
    <w:multiLevelType w:val="hybridMultilevel"/>
    <w:tmpl w:val="12745AE2"/>
    <w:lvl w:ilvl="0" w:tplc="4D983CAC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6AC123C"/>
    <w:multiLevelType w:val="hybridMultilevel"/>
    <w:tmpl w:val="1CAC6CCE"/>
    <w:lvl w:ilvl="0" w:tplc="96E4440A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7BE4215"/>
    <w:multiLevelType w:val="hybridMultilevel"/>
    <w:tmpl w:val="70C22980"/>
    <w:lvl w:ilvl="0" w:tplc="0B169764">
      <w:start w:val="2"/>
      <w:numFmt w:val="decimal"/>
      <w:lvlText w:val="%1)"/>
      <w:lvlJc w:val="left"/>
      <w:pPr>
        <w:ind w:left="720" w:hanging="360"/>
      </w:pPr>
      <w:rPr>
        <w:rFonts w:eastAsia="Batang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4C0CFF"/>
    <w:multiLevelType w:val="hybridMultilevel"/>
    <w:tmpl w:val="DF88F43C"/>
    <w:lvl w:ilvl="0" w:tplc="661A7CBC">
      <w:start w:val="7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753704F2"/>
    <w:multiLevelType w:val="hybridMultilevel"/>
    <w:tmpl w:val="6D780928"/>
    <w:lvl w:ilvl="0" w:tplc="5302FAAE">
      <w:start w:val="1"/>
      <w:numFmt w:val="decimal"/>
      <w:lvlText w:val="%1)"/>
      <w:lvlJc w:val="left"/>
      <w:pPr>
        <w:ind w:left="12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8" w:hanging="360"/>
      </w:pPr>
    </w:lvl>
    <w:lvl w:ilvl="2" w:tplc="0419001B" w:tentative="1">
      <w:start w:val="1"/>
      <w:numFmt w:val="lowerRoman"/>
      <w:lvlText w:val="%3."/>
      <w:lvlJc w:val="right"/>
      <w:pPr>
        <w:ind w:left="2738" w:hanging="180"/>
      </w:pPr>
    </w:lvl>
    <w:lvl w:ilvl="3" w:tplc="0419000F" w:tentative="1">
      <w:start w:val="1"/>
      <w:numFmt w:val="decimal"/>
      <w:lvlText w:val="%4."/>
      <w:lvlJc w:val="left"/>
      <w:pPr>
        <w:ind w:left="3458" w:hanging="360"/>
      </w:pPr>
    </w:lvl>
    <w:lvl w:ilvl="4" w:tplc="04190019" w:tentative="1">
      <w:start w:val="1"/>
      <w:numFmt w:val="lowerLetter"/>
      <w:lvlText w:val="%5."/>
      <w:lvlJc w:val="left"/>
      <w:pPr>
        <w:ind w:left="4178" w:hanging="360"/>
      </w:pPr>
    </w:lvl>
    <w:lvl w:ilvl="5" w:tplc="0419001B" w:tentative="1">
      <w:start w:val="1"/>
      <w:numFmt w:val="lowerRoman"/>
      <w:lvlText w:val="%6."/>
      <w:lvlJc w:val="right"/>
      <w:pPr>
        <w:ind w:left="4898" w:hanging="180"/>
      </w:pPr>
    </w:lvl>
    <w:lvl w:ilvl="6" w:tplc="0419000F" w:tentative="1">
      <w:start w:val="1"/>
      <w:numFmt w:val="decimal"/>
      <w:lvlText w:val="%7."/>
      <w:lvlJc w:val="left"/>
      <w:pPr>
        <w:ind w:left="5618" w:hanging="360"/>
      </w:pPr>
    </w:lvl>
    <w:lvl w:ilvl="7" w:tplc="04190019" w:tentative="1">
      <w:start w:val="1"/>
      <w:numFmt w:val="lowerLetter"/>
      <w:lvlText w:val="%8."/>
      <w:lvlJc w:val="left"/>
      <w:pPr>
        <w:ind w:left="6338" w:hanging="360"/>
      </w:pPr>
    </w:lvl>
    <w:lvl w:ilvl="8" w:tplc="0419001B" w:tentative="1">
      <w:start w:val="1"/>
      <w:numFmt w:val="lowerRoman"/>
      <w:lvlText w:val="%9."/>
      <w:lvlJc w:val="right"/>
      <w:pPr>
        <w:ind w:left="7058" w:hanging="180"/>
      </w:pPr>
    </w:lvl>
  </w:abstractNum>
  <w:abstractNum w:abstractNumId="33" w15:restartNumberingAfterBreak="0">
    <w:nsid w:val="79F6185E"/>
    <w:multiLevelType w:val="hybridMultilevel"/>
    <w:tmpl w:val="CE866C32"/>
    <w:lvl w:ilvl="0" w:tplc="FC0ABF92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D1F5C06"/>
    <w:multiLevelType w:val="hybridMultilevel"/>
    <w:tmpl w:val="0A8041FA"/>
    <w:lvl w:ilvl="0" w:tplc="60D8B4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6"/>
  </w:num>
  <w:num w:numId="2">
    <w:abstractNumId w:val="34"/>
  </w:num>
  <w:num w:numId="3">
    <w:abstractNumId w:val="5"/>
  </w:num>
  <w:num w:numId="4">
    <w:abstractNumId w:val="9"/>
  </w:num>
  <w:num w:numId="5">
    <w:abstractNumId w:val="11"/>
  </w:num>
  <w:num w:numId="6">
    <w:abstractNumId w:val="10"/>
  </w:num>
  <w:num w:numId="7">
    <w:abstractNumId w:val="13"/>
  </w:num>
  <w:num w:numId="8">
    <w:abstractNumId w:val="8"/>
  </w:num>
  <w:num w:numId="9">
    <w:abstractNumId w:val="21"/>
  </w:num>
  <w:num w:numId="10">
    <w:abstractNumId w:val="12"/>
  </w:num>
  <w:num w:numId="11">
    <w:abstractNumId w:val="31"/>
  </w:num>
  <w:num w:numId="12">
    <w:abstractNumId w:val="3"/>
  </w:num>
  <w:num w:numId="13">
    <w:abstractNumId w:val="25"/>
  </w:num>
  <w:num w:numId="14">
    <w:abstractNumId w:val="22"/>
  </w:num>
  <w:num w:numId="15">
    <w:abstractNumId w:val="14"/>
  </w:num>
  <w:num w:numId="16">
    <w:abstractNumId w:val="7"/>
  </w:num>
  <w:num w:numId="17">
    <w:abstractNumId w:val="0"/>
  </w:num>
  <w:num w:numId="18">
    <w:abstractNumId w:val="16"/>
  </w:num>
  <w:num w:numId="19">
    <w:abstractNumId w:val="32"/>
  </w:num>
  <w:num w:numId="20">
    <w:abstractNumId w:val="33"/>
  </w:num>
  <w:num w:numId="21">
    <w:abstractNumId w:val="30"/>
  </w:num>
  <w:num w:numId="22">
    <w:abstractNumId w:val="20"/>
  </w:num>
  <w:num w:numId="23">
    <w:abstractNumId w:val="29"/>
  </w:num>
  <w:num w:numId="24">
    <w:abstractNumId w:val="2"/>
  </w:num>
  <w:num w:numId="25">
    <w:abstractNumId w:val="1"/>
  </w:num>
  <w:num w:numId="26">
    <w:abstractNumId w:val="24"/>
  </w:num>
  <w:num w:numId="27">
    <w:abstractNumId w:val="28"/>
  </w:num>
  <w:num w:numId="28">
    <w:abstractNumId w:val="18"/>
  </w:num>
  <w:num w:numId="29">
    <w:abstractNumId w:val="4"/>
  </w:num>
  <w:num w:numId="30">
    <w:abstractNumId w:val="6"/>
  </w:num>
  <w:num w:numId="31">
    <w:abstractNumId w:val="15"/>
  </w:num>
  <w:num w:numId="32">
    <w:abstractNumId w:val="19"/>
  </w:num>
  <w:num w:numId="33">
    <w:abstractNumId w:val="27"/>
  </w:num>
  <w:num w:numId="34">
    <w:abstractNumId w:val="23"/>
  </w:num>
  <w:num w:numId="3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3F7A"/>
    <w:rsid w:val="000045DD"/>
    <w:rsid w:val="000063C4"/>
    <w:rsid w:val="0001207B"/>
    <w:rsid w:val="00023F7A"/>
    <w:rsid w:val="00025CE5"/>
    <w:rsid w:val="000354C9"/>
    <w:rsid w:val="00055611"/>
    <w:rsid w:val="00055930"/>
    <w:rsid w:val="0006691C"/>
    <w:rsid w:val="00084EDA"/>
    <w:rsid w:val="0009201E"/>
    <w:rsid w:val="000A4B4C"/>
    <w:rsid w:val="000A51AA"/>
    <w:rsid w:val="000B407D"/>
    <w:rsid w:val="000C4A30"/>
    <w:rsid w:val="000D2F6D"/>
    <w:rsid w:val="000E27DD"/>
    <w:rsid w:val="000E7DA0"/>
    <w:rsid w:val="00102C5E"/>
    <w:rsid w:val="0014523E"/>
    <w:rsid w:val="00150842"/>
    <w:rsid w:val="001565E9"/>
    <w:rsid w:val="00164D8A"/>
    <w:rsid w:val="00183B36"/>
    <w:rsid w:val="001941DA"/>
    <w:rsid w:val="00195036"/>
    <w:rsid w:val="001A0F5A"/>
    <w:rsid w:val="001C7C21"/>
    <w:rsid w:val="001D40CA"/>
    <w:rsid w:val="001E51EA"/>
    <w:rsid w:val="001E5EF4"/>
    <w:rsid w:val="001E724A"/>
    <w:rsid w:val="001F6663"/>
    <w:rsid w:val="00200786"/>
    <w:rsid w:val="0020082D"/>
    <w:rsid w:val="002021A3"/>
    <w:rsid w:val="00234A60"/>
    <w:rsid w:val="002428DA"/>
    <w:rsid w:val="002452FB"/>
    <w:rsid w:val="00256570"/>
    <w:rsid w:val="00273FB8"/>
    <w:rsid w:val="00273FE0"/>
    <w:rsid w:val="00281A19"/>
    <w:rsid w:val="002840DF"/>
    <w:rsid w:val="00292751"/>
    <w:rsid w:val="00293CD5"/>
    <w:rsid w:val="002C1EC7"/>
    <w:rsid w:val="002C28E5"/>
    <w:rsid w:val="002C50E7"/>
    <w:rsid w:val="002C65E8"/>
    <w:rsid w:val="00313BE2"/>
    <w:rsid w:val="00315688"/>
    <w:rsid w:val="0032289D"/>
    <w:rsid w:val="00333F74"/>
    <w:rsid w:val="00341D9C"/>
    <w:rsid w:val="00353A4A"/>
    <w:rsid w:val="00357F7F"/>
    <w:rsid w:val="003623EB"/>
    <w:rsid w:val="00370E18"/>
    <w:rsid w:val="00393A68"/>
    <w:rsid w:val="003C11C1"/>
    <w:rsid w:val="003C1BE5"/>
    <w:rsid w:val="003C2E5A"/>
    <w:rsid w:val="003D1CF3"/>
    <w:rsid w:val="003D311F"/>
    <w:rsid w:val="003D68DA"/>
    <w:rsid w:val="003D76C3"/>
    <w:rsid w:val="004000CD"/>
    <w:rsid w:val="00413CC9"/>
    <w:rsid w:val="00415E45"/>
    <w:rsid w:val="00431A9F"/>
    <w:rsid w:val="004340AD"/>
    <w:rsid w:val="00436BFD"/>
    <w:rsid w:val="00440090"/>
    <w:rsid w:val="00440F32"/>
    <w:rsid w:val="004412A0"/>
    <w:rsid w:val="004439A3"/>
    <w:rsid w:val="0044488C"/>
    <w:rsid w:val="004514B5"/>
    <w:rsid w:val="0045245A"/>
    <w:rsid w:val="00456114"/>
    <w:rsid w:val="00461EF3"/>
    <w:rsid w:val="00474946"/>
    <w:rsid w:val="0049544B"/>
    <w:rsid w:val="004A064F"/>
    <w:rsid w:val="004C11F2"/>
    <w:rsid w:val="004F2F85"/>
    <w:rsid w:val="004F3BFF"/>
    <w:rsid w:val="004F764B"/>
    <w:rsid w:val="004F77E3"/>
    <w:rsid w:val="00504C15"/>
    <w:rsid w:val="00506734"/>
    <w:rsid w:val="00506BDB"/>
    <w:rsid w:val="00521FF9"/>
    <w:rsid w:val="00522FD4"/>
    <w:rsid w:val="0052657A"/>
    <w:rsid w:val="00530378"/>
    <w:rsid w:val="00531749"/>
    <w:rsid w:val="00536AC1"/>
    <w:rsid w:val="00546CFD"/>
    <w:rsid w:val="00562B9F"/>
    <w:rsid w:val="00575180"/>
    <w:rsid w:val="00592FEF"/>
    <w:rsid w:val="005950EE"/>
    <w:rsid w:val="00597F8D"/>
    <w:rsid w:val="005A0124"/>
    <w:rsid w:val="005A3BCE"/>
    <w:rsid w:val="005B31AE"/>
    <w:rsid w:val="005B3310"/>
    <w:rsid w:val="005D2B79"/>
    <w:rsid w:val="005D5159"/>
    <w:rsid w:val="005D7F92"/>
    <w:rsid w:val="005E2923"/>
    <w:rsid w:val="005F04D0"/>
    <w:rsid w:val="005F7D9E"/>
    <w:rsid w:val="006054E5"/>
    <w:rsid w:val="00626C7D"/>
    <w:rsid w:val="00634C3F"/>
    <w:rsid w:val="00635C78"/>
    <w:rsid w:val="00641B81"/>
    <w:rsid w:val="0064550D"/>
    <w:rsid w:val="006630EB"/>
    <w:rsid w:val="00663D31"/>
    <w:rsid w:val="00664245"/>
    <w:rsid w:val="00694958"/>
    <w:rsid w:val="006A3AEF"/>
    <w:rsid w:val="006A47F1"/>
    <w:rsid w:val="006A6690"/>
    <w:rsid w:val="006B378E"/>
    <w:rsid w:val="006E3612"/>
    <w:rsid w:val="006F5A98"/>
    <w:rsid w:val="00712562"/>
    <w:rsid w:val="007164EE"/>
    <w:rsid w:val="007261DA"/>
    <w:rsid w:val="00775AEE"/>
    <w:rsid w:val="00775C06"/>
    <w:rsid w:val="0078057F"/>
    <w:rsid w:val="00785C46"/>
    <w:rsid w:val="007A2699"/>
    <w:rsid w:val="007A2ADB"/>
    <w:rsid w:val="007B09B1"/>
    <w:rsid w:val="007B1ADF"/>
    <w:rsid w:val="007B1B8C"/>
    <w:rsid w:val="007B5026"/>
    <w:rsid w:val="007B6A8D"/>
    <w:rsid w:val="007C12C9"/>
    <w:rsid w:val="007C6FC3"/>
    <w:rsid w:val="007F3D17"/>
    <w:rsid w:val="008125E9"/>
    <w:rsid w:val="0081507E"/>
    <w:rsid w:val="00834A5F"/>
    <w:rsid w:val="0084140E"/>
    <w:rsid w:val="0084694F"/>
    <w:rsid w:val="00847486"/>
    <w:rsid w:val="00855728"/>
    <w:rsid w:val="00861610"/>
    <w:rsid w:val="00872761"/>
    <w:rsid w:val="00880A6A"/>
    <w:rsid w:val="008875A6"/>
    <w:rsid w:val="008B1877"/>
    <w:rsid w:val="008B4897"/>
    <w:rsid w:val="008B4B05"/>
    <w:rsid w:val="008C7598"/>
    <w:rsid w:val="008D4A60"/>
    <w:rsid w:val="008E1B33"/>
    <w:rsid w:val="008F0935"/>
    <w:rsid w:val="00907D25"/>
    <w:rsid w:val="00913195"/>
    <w:rsid w:val="0091764B"/>
    <w:rsid w:val="00921C2F"/>
    <w:rsid w:val="009450E8"/>
    <w:rsid w:val="00947709"/>
    <w:rsid w:val="00952D81"/>
    <w:rsid w:val="009559AA"/>
    <w:rsid w:val="0096170D"/>
    <w:rsid w:val="00974165"/>
    <w:rsid w:val="009A7EBE"/>
    <w:rsid w:val="009B0F3B"/>
    <w:rsid w:val="009B4631"/>
    <w:rsid w:val="009C677E"/>
    <w:rsid w:val="009D32B8"/>
    <w:rsid w:val="009E0877"/>
    <w:rsid w:val="009F0CA1"/>
    <w:rsid w:val="00A011FE"/>
    <w:rsid w:val="00A130FB"/>
    <w:rsid w:val="00A16021"/>
    <w:rsid w:val="00A23321"/>
    <w:rsid w:val="00A23DB9"/>
    <w:rsid w:val="00A305F8"/>
    <w:rsid w:val="00A316B5"/>
    <w:rsid w:val="00A36393"/>
    <w:rsid w:val="00A45332"/>
    <w:rsid w:val="00A651E5"/>
    <w:rsid w:val="00A723FC"/>
    <w:rsid w:val="00A7258F"/>
    <w:rsid w:val="00A86F06"/>
    <w:rsid w:val="00A96611"/>
    <w:rsid w:val="00AA2697"/>
    <w:rsid w:val="00B10493"/>
    <w:rsid w:val="00B104D9"/>
    <w:rsid w:val="00B118B2"/>
    <w:rsid w:val="00B558A7"/>
    <w:rsid w:val="00B6385B"/>
    <w:rsid w:val="00B721E6"/>
    <w:rsid w:val="00B81AB2"/>
    <w:rsid w:val="00B87DC1"/>
    <w:rsid w:val="00B95B6B"/>
    <w:rsid w:val="00BA160A"/>
    <w:rsid w:val="00BA3FDE"/>
    <w:rsid w:val="00BB7A69"/>
    <w:rsid w:val="00BD308F"/>
    <w:rsid w:val="00BD37A7"/>
    <w:rsid w:val="00BD655C"/>
    <w:rsid w:val="00BE5CE1"/>
    <w:rsid w:val="00BF32BA"/>
    <w:rsid w:val="00C02307"/>
    <w:rsid w:val="00C14A37"/>
    <w:rsid w:val="00C22518"/>
    <w:rsid w:val="00C301F9"/>
    <w:rsid w:val="00C44F6F"/>
    <w:rsid w:val="00C50BFD"/>
    <w:rsid w:val="00C52395"/>
    <w:rsid w:val="00C53AA3"/>
    <w:rsid w:val="00C554E0"/>
    <w:rsid w:val="00C6795D"/>
    <w:rsid w:val="00C93FC0"/>
    <w:rsid w:val="00CA37D0"/>
    <w:rsid w:val="00CB2522"/>
    <w:rsid w:val="00CB3C44"/>
    <w:rsid w:val="00CB41DF"/>
    <w:rsid w:val="00CC0777"/>
    <w:rsid w:val="00CC12C4"/>
    <w:rsid w:val="00CC40D0"/>
    <w:rsid w:val="00CD24AA"/>
    <w:rsid w:val="00CE32DD"/>
    <w:rsid w:val="00CF14D6"/>
    <w:rsid w:val="00CF3A2A"/>
    <w:rsid w:val="00D1596C"/>
    <w:rsid w:val="00D2447A"/>
    <w:rsid w:val="00D43C51"/>
    <w:rsid w:val="00D44CDC"/>
    <w:rsid w:val="00D47F9F"/>
    <w:rsid w:val="00D50E03"/>
    <w:rsid w:val="00D55306"/>
    <w:rsid w:val="00D619CE"/>
    <w:rsid w:val="00D61B4B"/>
    <w:rsid w:val="00D674D1"/>
    <w:rsid w:val="00D73259"/>
    <w:rsid w:val="00D7329E"/>
    <w:rsid w:val="00D818AE"/>
    <w:rsid w:val="00DA5C51"/>
    <w:rsid w:val="00DA61DB"/>
    <w:rsid w:val="00DB0892"/>
    <w:rsid w:val="00DB0954"/>
    <w:rsid w:val="00DC23EC"/>
    <w:rsid w:val="00DC34EF"/>
    <w:rsid w:val="00DC6063"/>
    <w:rsid w:val="00DD08FF"/>
    <w:rsid w:val="00DE22C3"/>
    <w:rsid w:val="00DF7B22"/>
    <w:rsid w:val="00E01366"/>
    <w:rsid w:val="00E01460"/>
    <w:rsid w:val="00E2086C"/>
    <w:rsid w:val="00E21408"/>
    <w:rsid w:val="00E26DC4"/>
    <w:rsid w:val="00E3720C"/>
    <w:rsid w:val="00E455EC"/>
    <w:rsid w:val="00E55F5A"/>
    <w:rsid w:val="00E763CB"/>
    <w:rsid w:val="00E878E4"/>
    <w:rsid w:val="00EA3541"/>
    <w:rsid w:val="00EC0723"/>
    <w:rsid w:val="00ED750E"/>
    <w:rsid w:val="00F00F8F"/>
    <w:rsid w:val="00F13553"/>
    <w:rsid w:val="00F24E1B"/>
    <w:rsid w:val="00F5710B"/>
    <w:rsid w:val="00F609D8"/>
    <w:rsid w:val="00F77BC2"/>
    <w:rsid w:val="00F9365E"/>
    <w:rsid w:val="00FB0FB1"/>
    <w:rsid w:val="00FB53E5"/>
    <w:rsid w:val="00FB54CE"/>
    <w:rsid w:val="00FC039F"/>
    <w:rsid w:val="00FC6140"/>
    <w:rsid w:val="00FD698A"/>
    <w:rsid w:val="00FF4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36CF5D"/>
  <w15:docId w15:val="{CB3FCBD2-F75F-4310-BBD1-E9DD85365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F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C0723"/>
    <w:pPr>
      <w:keepNext/>
      <w:outlineLvl w:val="1"/>
    </w:pPr>
    <w:rPr>
      <w:b/>
      <w:snapToGrid w:val="0"/>
      <w:color w:val="000000"/>
      <w:sz w:val="28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6CF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0C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F0C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9F0C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9F0C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semiHidden/>
    <w:unhideWhenUsed/>
    <w:rsid w:val="00B104D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B104D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EC0723"/>
    <w:rPr>
      <w:rFonts w:ascii="Times New Roman" w:eastAsia="Times New Roman" w:hAnsi="Times New Roman" w:cs="Times New Roman"/>
      <w:b/>
      <w:snapToGrid w:val="0"/>
      <w:color w:val="000000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EC0723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EC0723"/>
    <w:rPr>
      <w:color w:val="0000FF" w:themeColor="hyperlink"/>
      <w:u w:val="single"/>
    </w:rPr>
  </w:style>
  <w:style w:type="paragraph" w:customStyle="1" w:styleId="ConsPlusTitle">
    <w:name w:val="ConsPlusTitle"/>
    <w:rsid w:val="00EC072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EC0723"/>
  </w:style>
  <w:style w:type="table" w:styleId="ab">
    <w:name w:val="Table Grid"/>
    <w:basedOn w:val="a1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FollowedHyperlink"/>
    <w:uiPriority w:val="99"/>
    <w:unhideWhenUsed/>
    <w:rsid w:val="00EC0723"/>
    <w:rPr>
      <w:color w:val="800080"/>
      <w:u w:val="single"/>
    </w:rPr>
  </w:style>
  <w:style w:type="paragraph" w:customStyle="1" w:styleId="xl63">
    <w:name w:val="xl63"/>
    <w:basedOn w:val="a"/>
    <w:rsid w:val="00EC07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4">
    <w:name w:val="xl64"/>
    <w:basedOn w:val="a"/>
    <w:rsid w:val="00EC07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EC07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EC07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numbering" w:customStyle="1" w:styleId="21">
    <w:name w:val="Нет списка2"/>
    <w:next w:val="a2"/>
    <w:uiPriority w:val="99"/>
    <w:semiHidden/>
    <w:unhideWhenUsed/>
    <w:rsid w:val="00EC0723"/>
  </w:style>
  <w:style w:type="numbering" w:customStyle="1" w:styleId="3">
    <w:name w:val="Нет списка3"/>
    <w:next w:val="a2"/>
    <w:uiPriority w:val="99"/>
    <w:semiHidden/>
    <w:unhideWhenUsed/>
    <w:rsid w:val="00EC0723"/>
  </w:style>
  <w:style w:type="paragraph" w:customStyle="1" w:styleId="ad">
    <w:name w:val="Знак Знак Знак Знак Знак Знак Знак Знак Знак"/>
    <w:basedOn w:val="a"/>
    <w:rsid w:val="00EC072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EC07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numbering" w:customStyle="1" w:styleId="4">
    <w:name w:val="Нет списка4"/>
    <w:next w:val="a2"/>
    <w:uiPriority w:val="99"/>
    <w:semiHidden/>
    <w:unhideWhenUsed/>
    <w:rsid w:val="00EC0723"/>
  </w:style>
  <w:style w:type="table" w:customStyle="1" w:styleId="10">
    <w:name w:val="Сетка таблицы1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">
    <w:name w:val="Нет списка5"/>
    <w:next w:val="a2"/>
    <w:uiPriority w:val="99"/>
    <w:semiHidden/>
    <w:unhideWhenUsed/>
    <w:rsid w:val="00EC0723"/>
  </w:style>
  <w:style w:type="table" w:customStyle="1" w:styleId="22">
    <w:name w:val="Сетка таблицы2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EC0723"/>
  </w:style>
  <w:style w:type="table" w:customStyle="1" w:styleId="30">
    <w:name w:val="Сетка таблицы3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">
    <w:name w:val="Нет списка7"/>
    <w:next w:val="a2"/>
    <w:uiPriority w:val="99"/>
    <w:semiHidden/>
    <w:unhideWhenUsed/>
    <w:rsid w:val="00EC0723"/>
  </w:style>
  <w:style w:type="table" w:customStyle="1" w:styleId="40">
    <w:name w:val="Сетка таблицы4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">
    <w:name w:val="Нет списка8"/>
    <w:next w:val="a2"/>
    <w:uiPriority w:val="99"/>
    <w:semiHidden/>
    <w:unhideWhenUsed/>
    <w:rsid w:val="00EC0723"/>
  </w:style>
  <w:style w:type="table" w:customStyle="1" w:styleId="52">
    <w:name w:val="Сетка таблицы5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">
    <w:name w:val="Нет списка9"/>
    <w:next w:val="a2"/>
    <w:uiPriority w:val="99"/>
    <w:semiHidden/>
    <w:unhideWhenUsed/>
    <w:rsid w:val="00EC0723"/>
  </w:style>
  <w:style w:type="table" w:customStyle="1" w:styleId="60">
    <w:name w:val="Сетка таблицы6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0">
    <w:name w:val="Нет списка10"/>
    <w:next w:val="a2"/>
    <w:uiPriority w:val="99"/>
    <w:semiHidden/>
    <w:unhideWhenUsed/>
    <w:rsid w:val="00EC0723"/>
  </w:style>
  <w:style w:type="table" w:customStyle="1" w:styleId="70">
    <w:name w:val="Сетка таблицы7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1"/>
    <w:next w:val="a2"/>
    <w:uiPriority w:val="99"/>
    <w:semiHidden/>
    <w:unhideWhenUsed/>
    <w:rsid w:val="00EC0723"/>
  </w:style>
  <w:style w:type="table" w:customStyle="1" w:styleId="80">
    <w:name w:val="Сетка таблицы8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2"/>
    <w:next w:val="a2"/>
    <w:uiPriority w:val="99"/>
    <w:semiHidden/>
    <w:unhideWhenUsed/>
    <w:rsid w:val="00EC0723"/>
  </w:style>
  <w:style w:type="table" w:customStyle="1" w:styleId="90">
    <w:name w:val="Сетка таблицы9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Нет списка13"/>
    <w:next w:val="a2"/>
    <w:uiPriority w:val="99"/>
    <w:semiHidden/>
    <w:unhideWhenUsed/>
    <w:rsid w:val="00EC0723"/>
  </w:style>
  <w:style w:type="table" w:customStyle="1" w:styleId="101">
    <w:name w:val="Сетка таблицы10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">
    <w:name w:val="Нет списка14"/>
    <w:next w:val="a2"/>
    <w:uiPriority w:val="99"/>
    <w:semiHidden/>
    <w:unhideWhenUsed/>
    <w:rsid w:val="00EC0723"/>
  </w:style>
  <w:style w:type="table" w:customStyle="1" w:styleId="110">
    <w:name w:val="Сетка таблицы11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">
    <w:name w:val="Нет списка15"/>
    <w:next w:val="a2"/>
    <w:uiPriority w:val="99"/>
    <w:semiHidden/>
    <w:unhideWhenUsed/>
    <w:rsid w:val="00EC0723"/>
  </w:style>
  <w:style w:type="table" w:customStyle="1" w:styleId="120">
    <w:name w:val="Сетка таблицы12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">
    <w:name w:val="Нет списка16"/>
    <w:next w:val="a2"/>
    <w:uiPriority w:val="99"/>
    <w:semiHidden/>
    <w:unhideWhenUsed/>
    <w:rsid w:val="00EC0723"/>
  </w:style>
  <w:style w:type="table" w:customStyle="1" w:styleId="130">
    <w:name w:val="Сетка таблицы13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">
    <w:name w:val="Нет списка17"/>
    <w:next w:val="a2"/>
    <w:uiPriority w:val="99"/>
    <w:semiHidden/>
    <w:unhideWhenUsed/>
    <w:rsid w:val="00EC0723"/>
  </w:style>
  <w:style w:type="table" w:customStyle="1" w:styleId="140">
    <w:name w:val="Сетка таблицы14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">
    <w:name w:val="Нет списка18"/>
    <w:next w:val="a2"/>
    <w:uiPriority w:val="99"/>
    <w:semiHidden/>
    <w:unhideWhenUsed/>
    <w:rsid w:val="00EC0723"/>
  </w:style>
  <w:style w:type="table" w:customStyle="1" w:styleId="150">
    <w:name w:val="Сетка таблицы15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">
    <w:name w:val="Нет списка19"/>
    <w:next w:val="a2"/>
    <w:uiPriority w:val="99"/>
    <w:semiHidden/>
    <w:unhideWhenUsed/>
    <w:rsid w:val="00EC0723"/>
  </w:style>
  <w:style w:type="table" w:customStyle="1" w:styleId="160">
    <w:name w:val="Сетка таблицы16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0">
    <w:name w:val="Нет списка20"/>
    <w:next w:val="a2"/>
    <w:uiPriority w:val="99"/>
    <w:semiHidden/>
    <w:unhideWhenUsed/>
    <w:rsid w:val="00EC0723"/>
  </w:style>
  <w:style w:type="table" w:customStyle="1" w:styleId="170">
    <w:name w:val="Сетка таблицы17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Нет списка21"/>
    <w:next w:val="a2"/>
    <w:uiPriority w:val="99"/>
    <w:semiHidden/>
    <w:unhideWhenUsed/>
    <w:rsid w:val="00EC0723"/>
  </w:style>
  <w:style w:type="table" w:customStyle="1" w:styleId="180">
    <w:name w:val="Сетка таблицы18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0">
    <w:name w:val="Нет списка22"/>
    <w:next w:val="a2"/>
    <w:uiPriority w:val="99"/>
    <w:semiHidden/>
    <w:unhideWhenUsed/>
    <w:rsid w:val="00EC0723"/>
  </w:style>
  <w:style w:type="table" w:customStyle="1" w:styleId="190">
    <w:name w:val="Сетка таблицы19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rsid w:val="00EC0723"/>
  </w:style>
  <w:style w:type="numbering" w:customStyle="1" w:styleId="23">
    <w:name w:val="Нет списка23"/>
    <w:next w:val="a2"/>
    <w:uiPriority w:val="99"/>
    <w:semiHidden/>
    <w:unhideWhenUsed/>
    <w:rsid w:val="00EC0723"/>
  </w:style>
  <w:style w:type="table" w:customStyle="1" w:styleId="201">
    <w:name w:val="Сетка таблицы20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">
    <w:name w:val="Нет списка24"/>
    <w:next w:val="a2"/>
    <w:uiPriority w:val="99"/>
    <w:semiHidden/>
    <w:unhideWhenUsed/>
    <w:rsid w:val="00EC0723"/>
  </w:style>
  <w:style w:type="table" w:customStyle="1" w:styleId="211">
    <w:name w:val="Сетка таблицы21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">
    <w:name w:val="Нет списка25"/>
    <w:next w:val="a2"/>
    <w:uiPriority w:val="99"/>
    <w:semiHidden/>
    <w:unhideWhenUsed/>
    <w:rsid w:val="00EC0723"/>
  </w:style>
  <w:style w:type="table" w:customStyle="1" w:styleId="221">
    <w:name w:val="Сетка таблицы22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">
    <w:name w:val="Нет списка26"/>
    <w:next w:val="a2"/>
    <w:uiPriority w:val="99"/>
    <w:semiHidden/>
    <w:unhideWhenUsed/>
    <w:rsid w:val="00EC0723"/>
  </w:style>
  <w:style w:type="table" w:customStyle="1" w:styleId="230">
    <w:name w:val="Сетка таблицы23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7">
    <w:name w:val="Нет списка27"/>
    <w:next w:val="a2"/>
    <w:uiPriority w:val="99"/>
    <w:semiHidden/>
    <w:unhideWhenUsed/>
    <w:rsid w:val="00EC0723"/>
  </w:style>
  <w:style w:type="table" w:customStyle="1" w:styleId="240">
    <w:name w:val="Сетка таблицы24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8">
    <w:name w:val="Нет списка28"/>
    <w:next w:val="a2"/>
    <w:uiPriority w:val="99"/>
    <w:semiHidden/>
    <w:unhideWhenUsed/>
    <w:rsid w:val="00EC0723"/>
  </w:style>
  <w:style w:type="table" w:customStyle="1" w:styleId="250">
    <w:name w:val="Сетка таблицы25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">
    <w:name w:val="Нет списка29"/>
    <w:next w:val="a2"/>
    <w:uiPriority w:val="99"/>
    <w:semiHidden/>
    <w:unhideWhenUsed/>
    <w:rsid w:val="00EC0723"/>
  </w:style>
  <w:style w:type="table" w:customStyle="1" w:styleId="260">
    <w:name w:val="Сетка таблицы26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0">
    <w:name w:val="Нет списка30"/>
    <w:next w:val="a2"/>
    <w:uiPriority w:val="99"/>
    <w:semiHidden/>
    <w:unhideWhenUsed/>
    <w:rsid w:val="00EC0723"/>
  </w:style>
  <w:style w:type="table" w:customStyle="1" w:styleId="270">
    <w:name w:val="Сетка таблицы27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1"/>
    <w:next w:val="a2"/>
    <w:uiPriority w:val="99"/>
    <w:semiHidden/>
    <w:unhideWhenUsed/>
    <w:rsid w:val="00EC0723"/>
  </w:style>
  <w:style w:type="table" w:customStyle="1" w:styleId="280">
    <w:name w:val="Сетка таблицы28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2"/>
    <w:next w:val="a2"/>
    <w:uiPriority w:val="99"/>
    <w:semiHidden/>
    <w:unhideWhenUsed/>
    <w:rsid w:val="00EC0723"/>
  </w:style>
  <w:style w:type="table" w:customStyle="1" w:styleId="290">
    <w:name w:val="Сетка таблицы29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Нет списка33"/>
    <w:next w:val="a2"/>
    <w:uiPriority w:val="99"/>
    <w:semiHidden/>
    <w:unhideWhenUsed/>
    <w:rsid w:val="00EC0723"/>
  </w:style>
  <w:style w:type="table" w:customStyle="1" w:styleId="301">
    <w:name w:val="Сетка таблицы30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Нет списка34"/>
    <w:next w:val="a2"/>
    <w:uiPriority w:val="99"/>
    <w:semiHidden/>
    <w:unhideWhenUsed/>
    <w:rsid w:val="00EC0723"/>
  </w:style>
  <w:style w:type="table" w:customStyle="1" w:styleId="310">
    <w:name w:val="Сетка таблицы31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">
    <w:name w:val="Нет списка35"/>
    <w:next w:val="a2"/>
    <w:uiPriority w:val="99"/>
    <w:semiHidden/>
    <w:unhideWhenUsed/>
    <w:rsid w:val="00EC0723"/>
  </w:style>
  <w:style w:type="table" w:customStyle="1" w:styleId="320">
    <w:name w:val="Сетка таблицы32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">
    <w:name w:val="Нет списка36"/>
    <w:next w:val="a2"/>
    <w:uiPriority w:val="99"/>
    <w:semiHidden/>
    <w:unhideWhenUsed/>
    <w:rsid w:val="00EC0723"/>
  </w:style>
  <w:style w:type="table" w:customStyle="1" w:styleId="330">
    <w:name w:val="Сетка таблицы33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">
    <w:name w:val="Нет списка37"/>
    <w:next w:val="a2"/>
    <w:uiPriority w:val="99"/>
    <w:semiHidden/>
    <w:unhideWhenUsed/>
    <w:rsid w:val="00EC0723"/>
  </w:style>
  <w:style w:type="table" w:customStyle="1" w:styleId="340">
    <w:name w:val="Сетка таблицы34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8">
    <w:name w:val="Нет списка38"/>
    <w:next w:val="a2"/>
    <w:uiPriority w:val="99"/>
    <w:semiHidden/>
    <w:unhideWhenUsed/>
    <w:rsid w:val="00EC0723"/>
  </w:style>
  <w:style w:type="table" w:customStyle="1" w:styleId="350">
    <w:name w:val="Сетка таблицы35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9">
    <w:name w:val="Нет списка39"/>
    <w:next w:val="a2"/>
    <w:uiPriority w:val="99"/>
    <w:semiHidden/>
    <w:unhideWhenUsed/>
    <w:rsid w:val="00EC0723"/>
  </w:style>
  <w:style w:type="table" w:customStyle="1" w:styleId="360">
    <w:name w:val="Сетка таблицы36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00">
    <w:name w:val="Нет списка40"/>
    <w:next w:val="a2"/>
    <w:uiPriority w:val="99"/>
    <w:semiHidden/>
    <w:unhideWhenUsed/>
    <w:rsid w:val="00EC0723"/>
  </w:style>
  <w:style w:type="table" w:customStyle="1" w:styleId="370">
    <w:name w:val="Сетка таблицы37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Нет списка41"/>
    <w:next w:val="a2"/>
    <w:uiPriority w:val="99"/>
    <w:semiHidden/>
    <w:unhideWhenUsed/>
    <w:rsid w:val="00EC0723"/>
  </w:style>
  <w:style w:type="table" w:customStyle="1" w:styleId="380">
    <w:name w:val="Сетка таблицы38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">
    <w:name w:val="Нет списка42"/>
    <w:next w:val="a2"/>
    <w:uiPriority w:val="99"/>
    <w:semiHidden/>
    <w:unhideWhenUsed/>
    <w:rsid w:val="00EC0723"/>
  </w:style>
  <w:style w:type="table" w:customStyle="1" w:styleId="390">
    <w:name w:val="Сетка таблицы39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1">
    <w:name w:val="Сетка таблицы40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3">
    <w:name w:val="Нет списка43"/>
    <w:next w:val="a2"/>
    <w:uiPriority w:val="99"/>
    <w:semiHidden/>
    <w:unhideWhenUsed/>
    <w:rsid w:val="00EC0723"/>
  </w:style>
  <w:style w:type="table" w:customStyle="1" w:styleId="430">
    <w:name w:val="Сетка таблицы43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">
    <w:name w:val="Нет списка44"/>
    <w:next w:val="a2"/>
    <w:uiPriority w:val="99"/>
    <w:semiHidden/>
    <w:unhideWhenUsed/>
    <w:rsid w:val="00EC0723"/>
  </w:style>
  <w:style w:type="table" w:customStyle="1" w:styleId="440">
    <w:name w:val="Сетка таблицы44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Сетка таблицы45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6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Сетка таблицы47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Сетка таблицы48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Сетка таблицы49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50">
    <w:name w:val="Нет списка45"/>
    <w:next w:val="a2"/>
    <w:uiPriority w:val="99"/>
    <w:semiHidden/>
    <w:unhideWhenUsed/>
    <w:rsid w:val="00EC0723"/>
  </w:style>
  <w:style w:type="table" w:customStyle="1" w:styleId="500">
    <w:name w:val="Сетка таблицы50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60">
    <w:name w:val="Нет списка46"/>
    <w:next w:val="a2"/>
    <w:uiPriority w:val="99"/>
    <w:semiHidden/>
    <w:unhideWhenUsed/>
    <w:rsid w:val="00EC0723"/>
  </w:style>
  <w:style w:type="table" w:customStyle="1" w:styleId="510">
    <w:name w:val="Сетка таблицы51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4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">
    <w:name w:val="Сетка таблицы55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6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7">
    <w:name w:val="Сетка таблицы57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">
    <w:name w:val="Сетка таблицы58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9">
    <w:name w:val="Сетка таблицы59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0">
    <w:name w:val="Сетка таблицы60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1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70">
    <w:name w:val="Нет списка47"/>
    <w:next w:val="a2"/>
    <w:uiPriority w:val="99"/>
    <w:semiHidden/>
    <w:unhideWhenUsed/>
    <w:rsid w:val="00EC0723"/>
  </w:style>
  <w:style w:type="table" w:customStyle="1" w:styleId="62">
    <w:name w:val="Сетка таблицы62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80">
    <w:name w:val="Нет списка48"/>
    <w:next w:val="a2"/>
    <w:uiPriority w:val="99"/>
    <w:semiHidden/>
    <w:unhideWhenUsed/>
    <w:rsid w:val="00EC0723"/>
  </w:style>
  <w:style w:type="table" w:customStyle="1" w:styleId="63">
    <w:name w:val="Сетка таблицы63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90">
    <w:name w:val="Нет списка49"/>
    <w:next w:val="a2"/>
    <w:uiPriority w:val="99"/>
    <w:semiHidden/>
    <w:unhideWhenUsed/>
    <w:rsid w:val="00EC0723"/>
  </w:style>
  <w:style w:type="table" w:customStyle="1" w:styleId="64">
    <w:name w:val="Сетка таблицы64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01">
    <w:name w:val="Нет списка50"/>
    <w:next w:val="a2"/>
    <w:uiPriority w:val="99"/>
    <w:semiHidden/>
    <w:unhideWhenUsed/>
    <w:rsid w:val="00EC0723"/>
  </w:style>
  <w:style w:type="table" w:customStyle="1" w:styleId="65">
    <w:name w:val="Сетка таблицы65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1">
    <w:name w:val="Нет списка51"/>
    <w:next w:val="a2"/>
    <w:uiPriority w:val="99"/>
    <w:semiHidden/>
    <w:unhideWhenUsed/>
    <w:rsid w:val="00EC0723"/>
  </w:style>
  <w:style w:type="table" w:customStyle="1" w:styleId="66">
    <w:name w:val="Сетка таблицы66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21">
    <w:name w:val="Нет списка52"/>
    <w:next w:val="a2"/>
    <w:uiPriority w:val="99"/>
    <w:semiHidden/>
    <w:unhideWhenUsed/>
    <w:rsid w:val="00EC0723"/>
  </w:style>
  <w:style w:type="table" w:customStyle="1" w:styleId="67">
    <w:name w:val="Сетка таблицы67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0">
    <w:name w:val="Нет списка53"/>
    <w:next w:val="a2"/>
    <w:uiPriority w:val="99"/>
    <w:semiHidden/>
    <w:unhideWhenUsed/>
    <w:rsid w:val="00EC0723"/>
  </w:style>
  <w:style w:type="table" w:customStyle="1" w:styleId="68">
    <w:name w:val="Сетка таблицы68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40">
    <w:name w:val="Нет списка54"/>
    <w:next w:val="a2"/>
    <w:uiPriority w:val="99"/>
    <w:semiHidden/>
    <w:unhideWhenUsed/>
    <w:rsid w:val="00EC0723"/>
  </w:style>
  <w:style w:type="table" w:customStyle="1" w:styleId="69">
    <w:name w:val="Сетка таблицы69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00">
    <w:name w:val="Сетка таблицы70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1">
    <w:name w:val="Сетка таблицы581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2">
    <w:name w:val="Сетка таблицы582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ody Text"/>
    <w:basedOn w:val="a"/>
    <w:link w:val="af0"/>
    <w:rsid w:val="00EC0723"/>
    <w:pPr>
      <w:spacing w:after="120"/>
    </w:pPr>
  </w:style>
  <w:style w:type="character" w:customStyle="1" w:styleId="af0">
    <w:name w:val="Основной текст Знак"/>
    <w:basedOn w:val="a0"/>
    <w:link w:val="af"/>
    <w:rsid w:val="00EC0723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1">
    <w:name w:val="Нет списка111"/>
    <w:next w:val="a2"/>
    <w:uiPriority w:val="99"/>
    <w:semiHidden/>
    <w:unhideWhenUsed/>
    <w:rsid w:val="00EC0723"/>
  </w:style>
  <w:style w:type="numbering" w:customStyle="1" w:styleId="1111">
    <w:name w:val="Нет списка1111"/>
    <w:next w:val="a2"/>
    <w:uiPriority w:val="99"/>
    <w:semiHidden/>
    <w:unhideWhenUsed/>
    <w:rsid w:val="00EC0723"/>
  </w:style>
  <w:style w:type="numbering" w:customStyle="1" w:styleId="550">
    <w:name w:val="Нет списка55"/>
    <w:next w:val="a2"/>
    <w:uiPriority w:val="99"/>
    <w:semiHidden/>
    <w:unhideWhenUsed/>
    <w:rsid w:val="00EC0723"/>
  </w:style>
  <w:style w:type="numbering" w:customStyle="1" w:styleId="1100">
    <w:name w:val="Нет списка110"/>
    <w:next w:val="a2"/>
    <w:uiPriority w:val="99"/>
    <w:semiHidden/>
    <w:unhideWhenUsed/>
    <w:rsid w:val="00EC0723"/>
  </w:style>
  <w:style w:type="table" w:customStyle="1" w:styleId="72">
    <w:name w:val="Сетка таблицы72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0">
    <w:name w:val="Нет списка210"/>
    <w:next w:val="a2"/>
    <w:uiPriority w:val="99"/>
    <w:semiHidden/>
    <w:unhideWhenUsed/>
    <w:rsid w:val="00EC0723"/>
  </w:style>
  <w:style w:type="numbering" w:customStyle="1" w:styleId="3100">
    <w:name w:val="Нет списка310"/>
    <w:next w:val="a2"/>
    <w:uiPriority w:val="99"/>
    <w:semiHidden/>
    <w:unhideWhenUsed/>
    <w:rsid w:val="00EC0723"/>
  </w:style>
  <w:style w:type="numbering" w:customStyle="1" w:styleId="4100">
    <w:name w:val="Нет списка410"/>
    <w:next w:val="a2"/>
    <w:uiPriority w:val="99"/>
    <w:semiHidden/>
    <w:unhideWhenUsed/>
    <w:rsid w:val="00EC0723"/>
  </w:style>
  <w:style w:type="table" w:customStyle="1" w:styleId="1101">
    <w:name w:val="Сетка таблицы110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60">
    <w:name w:val="Нет списка56"/>
    <w:next w:val="a2"/>
    <w:uiPriority w:val="99"/>
    <w:semiHidden/>
    <w:unhideWhenUsed/>
    <w:rsid w:val="00EC0723"/>
  </w:style>
  <w:style w:type="table" w:customStyle="1" w:styleId="2101">
    <w:name w:val="Сетка таблицы210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0">
    <w:name w:val="Нет списка61"/>
    <w:next w:val="a2"/>
    <w:uiPriority w:val="99"/>
    <w:semiHidden/>
    <w:unhideWhenUsed/>
    <w:rsid w:val="00EC0723"/>
  </w:style>
  <w:style w:type="table" w:customStyle="1" w:styleId="3101">
    <w:name w:val="Сетка таблицы310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10">
    <w:name w:val="Нет списка71"/>
    <w:next w:val="a2"/>
    <w:uiPriority w:val="99"/>
    <w:semiHidden/>
    <w:unhideWhenUsed/>
    <w:rsid w:val="00EC0723"/>
  </w:style>
  <w:style w:type="table" w:customStyle="1" w:styleId="4101">
    <w:name w:val="Сетка таблицы410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1">
    <w:name w:val="Нет списка81"/>
    <w:next w:val="a2"/>
    <w:uiPriority w:val="99"/>
    <w:semiHidden/>
    <w:unhideWhenUsed/>
    <w:rsid w:val="00EC0723"/>
  </w:style>
  <w:style w:type="table" w:customStyle="1" w:styleId="5100">
    <w:name w:val="Сетка таблицы510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1">
    <w:name w:val="Нет списка91"/>
    <w:next w:val="a2"/>
    <w:uiPriority w:val="99"/>
    <w:semiHidden/>
    <w:unhideWhenUsed/>
    <w:rsid w:val="00EC0723"/>
  </w:style>
  <w:style w:type="table" w:customStyle="1" w:styleId="6100">
    <w:name w:val="Сетка таблицы610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10">
    <w:name w:val="Нет списка101"/>
    <w:next w:val="a2"/>
    <w:uiPriority w:val="99"/>
    <w:semiHidden/>
    <w:unhideWhenUsed/>
    <w:rsid w:val="00EC0723"/>
  </w:style>
  <w:style w:type="table" w:customStyle="1" w:styleId="73">
    <w:name w:val="Сетка таблицы73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">
    <w:name w:val="Нет списка11111"/>
    <w:next w:val="a2"/>
    <w:uiPriority w:val="99"/>
    <w:semiHidden/>
    <w:unhideWhenUsed/>
    <w:rsid w:val="00EC0723"/>
  </w:style>
  <w:style w:type="table" w:customStyle="1" w:styleId="810">
    <w:name w:val="Сетка таблицы81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1"/>
    <w:next w:val="a2"/>
    <w:uiPriority w:val="99"/>
    <w:semiHidden/>
    <w:unhideWhenUsed/>
    <w:rsid w:val="00EC0723"/>
  </w:style>
  <w:style w:type="table" w:customStyle="1" w:styleId="910">
    <w:name w:val="Сетка таблицы91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1"/>
    <w:next w:val="a2"/>
    <w:uiPriority w:val="99"/>
    <w:semiHidden/>
    <w:unhideWhenUsed/>
    <w:rsid w:val="00EC0723"/>
  </w:style>
  <w:style w:type="table" w:customStyle="1" w:styleId="1011">
    <w:name w:val="Сетка таблицы101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">
    <w:name w:val="Нет списка141"/>
    <w:next w:val="a2"/>
    <w:uiPriority w:val="99"/>
    <w:semiHidden/>
    <w:unhideWhenUsed/>
    <w:rsid w:val="00EC0723"/>
  </w:style>
  <w:style w:type="table" w:customStyle="1" w:styleId="1110">
    <w:name w:val="Сетка таблицы111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1">
    <w:name w:val="Нет списка151"/>
    <w:next w:val="a2"/>
    <w:uiPriority w:val="99"/>
    <w:semiHidden/>
    <w:unhideWhenUsed/>
    <w:rsid w:val="00EC0723"/>
  </w:style>
  <w:style w:type="table" w:customStyle="1" w:styleId="1210">
    <w:name w:val="Сетка таблицы121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1">
    <w:name w:val="Нет списка161"/>
    <w:next w:val="a2"/>
    <w:uiPriority w:val="99"/>
    <w:semiHidden/>
    <w:unhideWhenUsed/>
    <w:rsid w:val="00EC0723"/>
  </w:style>
  <w:style w:type="table" w:customStyle="1" w:styleId="1310">
    <w:name w:val="Сетка таблицы131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">
    <w:name w:val="Нет списка171"/>
    <w:next w:val="a2"/>
    <w:uiPriority w:val="99"/>
    <w:semiHidden/>
    <w:unhideWhenUsed/>
    <w:rsid w:val="00EC0723"/>
  </w:style>
  <w:style w:type="table" w:customStyle="1" w:styleId="1410">
    <w:name w:val="Сетка таблицы141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1">
    <w:name w:val="Нет списка181"/>
    <w:next w:val="a2"/>
    <w:uiPriority w:val="99"/>
    <w:semiHidden/>
    <w:unhideWhenUsed/>
    <w:rsid w:val="00EC0723"/>
  </w:style>
  <w:style w:type="table" w:customStyle="1" w:styleId="1510">
    <w:name w:val="Сетка таблицы151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1">
    <w:name w:val="Нет списка191"/>
    <w:next w:val="a2"/>
    <w:uiPriority w:val="99"/>
    <w:semiHidden/>
    <w:unhideWhenUsed/>
    <w:rsid w:val="00EC0723"/>
  </w:style>
  <w:style w:type="table" w:customStyle="1" w:styleId="1610">
    <w:name w:val="Сетка таблицы161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10">
    <w:name w:val="Нет списка201"/>
    <w:next w:val="a2"/>
    <w:uiPriority w:val="99"/>
    <w:semiHidden/>
    <w:unhideWhenUsed/>
    <w:rsid w:val="00EC0723"/>
  </w:style>
  <w:style w:type="table" w:customStyle="1" w:styleId="1710">
    <w:name w:val="Сетка таблицы171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0">
    <w:name w:val="Нет списка211"/>
    <w:next w:val="a2"/>
    <w:uiPriority w:val="99"/>
    <w:semiHidden/>
    <w:unhideWhenUsed/>
    <w:rsid w:val="00EC0723"/>
  </w:style>
  <w:style w:type="table" w:customStyle="1" w:styleId="1810">
    <w:name w:val="Сетка таблицы181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10">
    <w:name w:val="Нет списка221"/>
    <w:next w:val="a2"/>
    <w:uiPriority w:val="99"/>
    <w:semiHidden/>
    <w:unhideWhenUsed/>
    <w:rsid w:val="00EC0723"/>
  </w:style>
  <w:style w:type="table" w:customStyle="1" w:styleId="1910">
    <w:name w:val="Сетка таблицы191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1">
    <w:name w:val="Нет списка231"/>
    <w:next w:val="a2"/>
    <w:uiPriority w:val="99"/>
    <w:semiHidden/>
    <w:unhideWhenUsed/>
    <w:rsid w:val="00EC0723"/>
  </w:style>
  <w:style w:type="table" w:customStyle="1" w:styleId="2011">
    <w:name w:val="Сетка таблицы201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1">
    <w:name w:val="Нет списка241"/>
    <w:next w:val="a2"/>
    <w:uiPriority w:val="99"/>
    <w:semiHidden/>
    <w:unhideWhenUsed/>
    <w:rsid w:val="00EC0723"/>
  </w:style>
  <w:style w:type="table" w:customStyle="1" w:styleId="2111">
    <w:name w:val="Сетка таблицы211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1">
    <w:name w:val="Нет списка251"/>
    <w:next w:val="a2"/>
    <w:uiPriority w:val="99"/>
    <w:semiHidden/>
    <w:unhideWhenUsed/>
    <w:rsid w:val="00EC0723"/>
  </w:style>
  <w:style w:type="table" w:customStyle="1" w:styleId="2211">
    <w:name w:val="Сетка таблицы221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1">
    <w:name w:val="Нет списка261"/>
    <w:next w:val="a2"/>
    <w:uiPriority w:val="99"/>
    <w:semiHidden/>
    <w:unhideWhenUsed/>
    <w:rsid w:val="00EC0723"/>
  </w:style>
  <w:style w:type="table" w:customStyle="1" w:styleId="2310">
    <w:name w:val="Сетка таблицы231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71">
    <w:name w:val="Нет списка271"/>
    <w:next w:val="a2"/>
    <w:uiPriority w:val="99"/>
    <w:semiHidden/>
    <w:unhideWhenUsed/>
    <w:rsid w:val="00EC0723"/>
  </w:style>
  <w:style w:type="table" w:customStyle="1" w:styleId="2410">
    <w:name w:val="Сетка таблицы241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81">
    <w:name w:val="Нет списка281"/>
    <w:next w:val="a2"/>
    <w:uiPriority w:val="99"/>
    <w:semiHidden/>
    <w:unhideWhenUsed/>
    <w:rsid w:val="00EC0723"/>
  </w:style>
  <w:style w:type="table" w:customStyle="1" w:styleId="2510">
    <w:name w:val="Сетка таблицы251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1">
    <w:name w:val="Нет списка291"/>
    <w:next w:val="a2"/>
    <w:uiPriority w:val="99"/>
    <w:semiHidden/>
    <w:unhideWhenUsed/>
    <w:rsid w:val="00EC0723"/>
  </w:style>
  <w:style w:type="table" w:customStyle="1" w:styleId="2610">
    <w:name w:val="Сетка таблицы261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10">
    <w:name w:val="Нет списка301"/>
    <w:next w:val="a2"/>
    <w:uiPriority w:val="99"/>
    <w:semiHidden/>
    <w:unhideWhenUsed/>
    <w:rsid w:val="00EC0723"/>
  </w:style>
  <w:style w:type="table" w:customStyle="1" w:styleId="2710">
    <w:name w:val="Сетка таблицы271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">
    <w:name w:val="Нет списка311"/>
    <w:next w:val="a2"/>
    <w:uiPriority w:val="99"/>
    <w:semiHidden/>
    <w:unhideWhenUsed/>
    <w:rsid w:val="00EC0723"/>
  </w:style>
  <w:style w:type="table" w:customStyle="1" w:styleId="2810">
    <w:name w:val="Сетка таблицы281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1">
    <w:name w:val="Нет списка321"/>
    <w:next w:val="a2"/>
    <w:uiPriority w:val="99"/>
    <w:semiHidden/>
    <w:unhideWhenUsed/>
    <w:rsid w:val="00EC0723"/>
  </w:style>
  <w:style w:type="table" w:customStyle="1" w:styleId="2910">
    <w:name w:val="Сетка таблицы291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1">
    <w:name w:val="Нет списка331"/>
    <w:next w:val="a2"/>
    <w:uiPriority w:val="99"/>
    <w:semiHidden/>
    <w:unhideWhenUsed/>
    <w:rsid w:val="00EC0723"/>
  </w:style>
  <w:style w:type="table" w:customStyle="1" w:styleId="3011">
    <w:name w:val="Сетка таблицы301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1">
    <w:name w:val="Нет списка341"/>
    <w:next w:val="a2"/>
    <w:uiPriority w:val="99"/>
    <w:semiHidden/>
    <w:unhideWhenUsed/>
    <w:rsid w:val="00EC0723"/>
  </w:style>
  <w:style w:type="table" w:customStyle="1" w:styleId="3110">
    <w:name w:val="Сетка таблицы311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1">
    <w:name w:val="Нет списка351"/>
    <w:next w:val="a2"/>
    <w:uiPriority w:val="99"/>
    <w:semiHidden/>
    <w:unhideWhenUsed/>
    <w:rsid w:val="00EC0723"/>
  </w:style>
  <w:style w:type="table" w:customStyle="1" w:styleId="3210">
    <w:name w:val="Сетка таблицы321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1">
    <w:name w:val="Нет списка361"/>
    <w:next w:val="a2"/>
    <w:uiPriority w:val="99"/>
    <w:semiHidden/>
    <w:unhideWhenUsed/>
    <w:rsid w:val="00EC0723"/>
  </w:style>
  <w:style w:type="table" w:customStyle="1" w:styleId="3310">
    <w:name w:val="Сетка таблицы331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1">
    <w:name w:val="Нет списка371"/>
    <w:next w:val="a2"/>
    <w:uiPriority w:val="99"/>
    <w:semiHidden/>
    <w:unhideWhenUsed/>
    <w:rsid w:val="00EC0723"/>
  </w:style>
  <w:style w:type="table" w:customStyle="1" w:styleId="3410">
    <w:name w:val="Сетка таблицы341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81">
    <w:name w:val="Нет списка381"/>
    <w:next w:val="a2"/>
    <w:uiPriority w:val="99"/>
    <w:semiHidden/>
    <w:unhideWhenUsed/>
    <w:rsid w:val="00EC0723"/>
  </w:style>
  <w:style w:type="table" w:customStyle="1" w:styleId="3510">
    <w:name w:val="Сетка таблицы351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91">
    <w:name w:val="Нет списка391"/>
    <w:next w:val="a2"/>
    <w:uiPriority w:val="99"/>
    <w:semiHidden/>
    <w:unhideWhenUsed/>
    <w:rsid w:val="00EC0723"/>
  </w:style>
  <w:style w:type="table" w:customStyle="1" w:styleId="3610">
    <w:name w:val="Сетка таблицы361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010">
    <w:name w:val="Нет списка401"/>
    <w:next w:val="a2"/>
    <w:uiPriority w:val="99"/>
    <w:semiHidden/>
    <w:unhideWhenUsed/>
    <w:rsid w:val="00EC0723"/>
  </w:style>
  <w:style w:type="table" w:customStyle="1" w:styleId="3710">
    <w:name w:val="Сетка таблицы371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10">
    <w:name w:val="Нет списка411"/>
    <w:next w:val="a2"/>
    <w:uiPriority w:val="99"/>
    <w:semiHidden/>
    <w:unhideWhenUsed/>
    <w:rsid w:val="00EC0723"/>
  </w:style>
  <w:style w:type="table" w:customStyle="1" w:styleId="3810">
    <w:name w:val="Сетка таблицы381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1">
    <w:name w:val="Нет списка421"/>
    <w:next w:val="a2"/>
    <w:uiPriority w:val="99"/>
    <w:semiHidden/>
    <w:unhideWhenUsed/>
    <w:rsid w:val="00EC0723"/>
  </w:style>
  <w:style w:type="table" w:customStyle="1" w:styleId="3910">
    <w:name w:val="Сетка таблицы391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11">
    <w:name w:val="Сетка таблицы401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2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Сетка таблицы421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31">
    <w:name w:val="Нет списка431"/>
    <w:next w:val="a2"/>
    <w:uiPriority w:val="99"/>
    <w:semiHidden/>
    <w:unhideWhenUsed/>
    <w:rsid w:val="00EC0723"/>
  </w:style>
  <w:style w:type="table" w:customStyle="1" w:styleId="4310">
    <w:name w:val="Сетка таблицы431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1">
    <w:name w:val="Нет списка441"/>
    <w:next w:val="a2"/>
    <w:uiPriority w:val="99"/>
    <w:semiHidden/>
    <w:unhideWhenUsed/>
    <w:rsid w:val="00EC0723"/>
  </w:style>
  <w:style w:type="table" w:customStyle="1" w:styleId="4410">
    <w:name w:val="Сетка таблицы441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Сетка таблицы451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Сетка таблицы461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Сетка таблицы471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1">
    <w:name w:val="Сетка таблицы481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">
    <w:name w:val="Сетка таблицы491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510">
    <w:name w:val="Нет списка451"/>
    <w:next w:val="a2"/>
    <w:uiPriority w:val="99"/>
    <w:semiHidden/>
    <w:unhideWhenUsed/>
    <w:rsid w:val="00EC0723"/>
  </w:style>
  <w:style w:type="table" w:customStyle="1" w:styleId="5010">
    <w:name w:val="Сетка таблицы501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610">
    <w:name w:val="Нет списка461"/>
    <w:next w:val="a2"/>
    <w:uiPriority w:val="99"/>
    <w:semiHidden/>
    <w:unhideWhenUsed/>
    <w:rsid w:val="00EC0723"/>
  </w:style>
  <w:style w:type="table" w:customStyle="1" w:styleId="5110">
    <w:name w:val="Сетка таблицы511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0">
    <w:name w:val="Сетка таблицы521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Сетка таблицы531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">
    <w:name w:val="Сетка таблицы541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1">
    <w:name w:val="Сетка таблицы551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1">
    <w:name w:val="Сетка таблицы561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71">
    <w:name w:val="Сетка таблицы571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3">
    <w:name w:val="Сетка таблицы583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91">
    <w:name w:val="Сетка таблицы591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1">
    <w:name w:val="Сетка таблицы601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Сетка таблицы611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710">
    <w:name w:val="Нет списка471"/>
    <w:next w:val="a2"/>
    <w:uiPriority w:val="99"/>
    <w:semiHidden/>
    <w:unhideWhenUsed/>
    <w:rsid w:val="00EC0723"/>
  </w:style>
  <w:style w:type="table" w:customStyle="1" w:styleId="621">
    <w:name w:val="Сетка таблицы621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810">
    <w:name w:val="Нет списка481"/>
    <w:next w:val="a2"/>
    <w:uiPriority w:val="99"/>
    <w:semiHidden/>
    <w:unhideWhenUsed/>
    <w:rsid w:val="00EC0723"/>
  </w:style>
  <w:style w:type="table" w:customStyle="1" w:styleId="631">
    <w:name w:val="Сетка таблицы631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910">
    <w:name w:val="Нет списка491"/>
    <w:next w:val="a2"/>
    <w:uiPriority w:val="99"/>
    <w:semiHidden/>
    <w:unhideWhenUsed/>
    <w:rsid w:val="00EC0723"/>
  </w:style>
  <w:style w:type="table" w:customStyle="1" w:styleId="641">
    <w:name w:val="Сетка таблицы641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011">
    <w:name w:val="Нет списка501"/>
    <w:next w:val="a2"/>
    <w:uiPriority w:val="99"/>
    <w:semiHidden/>
    <w:unhideWhenUsed/>
    <w:rsid w:val="00EC0723"/>
  </w:style>
  <w:style w:type="table" w:customStyle="1" w:styleId="651">
    <w:name w:val="Сетка таблицы651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11">
    <w:name w:val="Нет списка511"/>
    <w:next w:val="a2"/>
    <w:uiPriority w:val="99"/>
    <w:semiHidden/>
    <w:unhideWhenUsed/>
    <w:rsid w:val="00EC0723"/>
  </w:style>
  <w:style w:type="table" w:customStyle="1" w:styleId="661">
    <w:name w:val="Сетка таблицы661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211">
    <w:name w:val="Нет списка521"/>
    <w:next w:val="a2"/>
    <w:uiPriority w:val="99"/>
    <w:semiHidden/>
    <w:unhideWhenUsed/>
    <w:rsid w:val="00EC0723"/>
  </w:style>
  <w:style w:type="table" w:customStyle="1" w:styleId="671">
    <w:name w:val="Сетка таблицы671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10">
    <w:name w:val="Нет списка531"/>
    <w:next w:val="a2"/>
    <w:uiPriority w:val="99"/>
    <w:semiHidden/>
    <w:unhideWhenUsed/>
    <w:rsid w:val="00EC0723"/>
  </w:style>
  <w:style w:type="table" w:customStyle="1" w:styleId="681">
    <w:name w:val="Сетка таблицы681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410">
    <w:name w:val="Нет списка541"/>
    <w:next w:val="a2"/>
    <w:uiPriority w:val="99"/>
    <w:semiHidden/>
    <w:unhideWhenUsed/>
    <w:rsid w:val="00EC0723"/>
  </w:style>
  <w:style w:type="table" w:customStyle="1" w:styleId="691">
    <w:name w:val="Сетка таблицы691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01">
    <w:name w:val="Сетка таблицы701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Сетка таблицы711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11">
    <w:name w:val="Сетка таблицы5811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Сетка таблицы4111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21">
    <w:name w:val="Сетка таблицы5821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70">
    <w:name w:val="Нет списка57"/>
    <w:next w:val="a2"/>
    <w:uiPriority w:val="99"/>
    <w:semiHidden/>
    <w:unhideWhenUsed/>
    <w:rsid w:val="00EC0723"/>
  </w:style>
  <w:style w:type="numbering" w:customStyle="1" w:styleId="112">
    <w:name w:val="Нет списка112"/>
    <w:next w:val="a2"/>
    <w:uiPriority w:val="99"/>
    <w:semiHidden/>
    <w:unhideWhenUsed/>
    <w:rsid w:val="00EC0723"/>
  </w:style>
  <w:style w:type="table" w:customStyle="1" w:styleId="74">
    <w:name w:val="Сетка таблицы74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2">
    <w:name w:val="Нет списка212"/>
    <w:next w:val="a2"/>
    <w:uiPriority w:val="99"/>
    <w:semiHidden/>
    <w:unhideWhenUsed/>
    <w:rsid w:val="00EC0723"/>
  </w:style>
  <w:style w:type="numbering" w:customStyle="1" w:styleId="312">
    <w:name w:val="Нет списка312"/>
    <w:next w:val="a2"/>
    <w:uiPriority w:val="99"/>
    <w:semiHidden/>
    <w:unhideWhenUsed/>
    <w:rsid w:val="00EC0723"/>
  </w:style>
  <w:style w:type="numbering" w:customStyle="1" w:styleId="4120">
    <w:name w:val="Нет списка412"/>
    <w:next w:val="a2"/>
    <w:uiPriority w:val="99"/>
    <w:semiHidden/>
    <w:unhideWhenUsed/>
    <w:rsid w:val="00EC0723"/>
  </w:style>
  <w:style w:type="table" w:customStyle="1" w:styleId="1120">
    <w:name w:val="Сетка таблицы112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80">
    <w:name w:val="Нет списка58"/>
    <w:next w:val="a2"/>
    <w:uiPriority w:val="99"/>
    <w:semiHidden/>
    <w:unhideWhenUsed/>
    <w:rsid w:val="00EC0723"/>
  </w:style>
  <w:style w:type="table" w:customStyle="1" w:styleId="2120">
    <w:name w:val="Сетка таблицы212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0">
    <w:name w:val="Нет списка62"/>
    <w:next w:val="a2"/>
    <w:uiPriority w:val="99"/>
    <w:semiHidden/>
    <w:unhideWhenUsed/>
    <w:rsid w:val="00EC0723"/>
  </w:style>
  <w:style w:type="table" w:customStyle="1" w:styleId="3120">
    <w:name w:val="Сетка таблицы312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20">
    <w:name w:val="Нет списка72"/>
    <w:next w:val="a2"/>
    <w:uiPriority w:val="99"/>
    <w:semiHidden/>
    <w:unhideWhenUsed/>
    <w:rsid w:val="00EC0723"/>
  </w:style>
  <w:style w:type="table" w:customStyle="1" w:styleId="413">
    <w:name w:val="Сетка таблицы413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2">
    <w:name w:val="Нет списка82"/>
    <w:next w:val="a2"/>
    <w:uiPriority w:val="99"/>
    <w:semiHidden/>
    <w:unhideWhenUsed/>
    <w:rsid w:val="00EC0723"/>
  </w:style>
  <w:style w:type="table" w:customStyle="1" w:styleId="512">
    <w:name w:val="Сетка таблицы512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2">
    <w:name w:val="Нет списка92"/>
    <w:next w:val="a2"/>
    <w:uiPriority w:val="99"/>
    <w:semiHidden/>
    <w:unhideWhenUsed/>
    <w:rsid w:val="00EC0723"/>
  </w:style>
  <w:style w:type="table" w:customStyle="1" w:styleId="612">
    <w:name w:val="Сетка таблицы612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2">
    <w:name w:val="Нет списка102"/>
    <w:next w:val="a2"/>
    <w:uiPriority w:val="99"/>
    <w:semiHidden/>
    <w:unhideWhenUsed/>
    <w:rsid w:val="00EC0723"/>
  </w:style>
  <w:style w:type="table" w:customStyle="1" w:styleId="75">
    <w:name w:val="Сетка таблицы75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">
    <w:name w:val="Нет списка113"/>
    <w:next w:val="a2"/>
    <w:uiPriority w:val="99"/>
    <w:semiHidden/>
    <w:unhideWhenUsed/>
    <w:rsid w:val="00EC0723"/>
  </w:style>
  <w:style w:type="table" w:customStyle="1" w:styleId="820">
    <w:name w:val="Сетка таблицы82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">
    <w:name w:val="Нет списка122"/>
    <w:next w:val="a2"/>
    <w:uiPriority w:val="99"/>
    <w:semiHidden/>
    <w:unhideWhenUsed/>
    <w:rsid w:val="00EC0723"/>
  </w:style>
  <w:style w:type="table" w:customStyle="1" w:styleId="920">
    <w:name w:val="Сетка таблицы92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2">
    <w:name w:val="Нет списка132"/>
    <w:next w:val="a2"/>
    <w:uiPriority w:val="99"/>
    <w:semiHidden/>
    <w:unhideWhenUsed/>
    <w:rsid w:val="00EC0723"/>
  </w:style>
  <w:style w:type="table" w:customStyle="1" w:styleId="1020">
    <w:name w:val="Сетка таблицы102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2">
    <w:name w:val="Нет списка142"/>
    <w:next w:val="a2"/>
    <w:uiPriority w:val="99"/>
    <w:semiHidden/>
    <w:unhideWhenUsed/>
    <w:rsid w:val="00EC0723"/>
  </w:style>
  <w:style w:type="table" w:customStyle="1" w:styleId="1130">
    <w:name w:val="Сетка таблицы113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2">
    <w:name w:val="Нет списка152"/>
    <w:next w:val="a2"/>
    <w:uiPriority w:val="99"/>
    <w:semiHidden/>
    <w:unhideWhenUsed/>
    <w:rsid w:val="00EC0723"/>
  </w:style>
  <w:style w:type="table" w:customStyle="1" w:styleId="1220">
    <w:name w:val="Сетка таблицы122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2">
    <w:name w:val="Нет списка162"/>
    <w:next w:val="a2"/>
    <w:uiPriority w:val="99"/>
    <w:semiHidden/>
    <w:unhideWhenUsed/>
    <w:rsid w:val="00EC0723"/>
  </w:style>
  <w:style w:type="table" w:customStyle="1" w:styleId="1320">
    <w:name w:val="Сетка таблицы132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2">
    <w:name w:val="Нет списка172"/>
    <w:next w:val="a2"/>
    <w:uiPriority w:val="99"/>
    <w:semiHidden/>
    <w:unhideWhenUsed/>
    <w:rsid w:val="00EC0723"/>
  </w:style>
  <w:style w:type="table" w:customStyle="1" w:styleId="1420">
    <w:name w:val="Сетка таблицы142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2">
    <w:name w:val="Нет списка182"/>
    <w:next w:val="a2"/>
    <w:uiPriority w:val="99"/>
    <w:semiHidden/>
    <w:unhideWhenUsed/>
    <w:rsid w:val="00EC0723"/>
  </w:style>
  <w:style w:type="table" w:customStyle="1" w:styleId="1520">
    <w:name w:val="Сетка таблицы152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2">
    <w:name w:val="Нет списка192"/>
    <w:next w:val="a2"/>
    <w:uiPriority w:val="99"/>
    <w:semiHidden/>
    <w:unhideWhenUsed/>
    <w:rsid w:val="00EC0723"/>
  </w:style>
  <w:style w:type="table" w:customStyle="1" w:styleId="1620">
    <w:name w:val="Сетка таблицы162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2">
    <w:name w:val="Нет списка202"/>
    <w:next w:val="a2"/>
    <w:uiPriority w:val="99"/>
    <w:semiHidden/>
    <w:unhideWhenUsed/>
    <w:rsid w:val="00EC0723"/>
  </w:style>
  <w:style w:type="table" w:customStyle="1" w:styleId="1720">
    <w:name w:val="Сетка таблицы172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3">
    <w:name w:val="Нет списка213"/>
    <w:next w:val="a2"/>
    <w:uiPriority w:val="99"/>
    <w:semiHidden/>
    <w:unhideWhenUsed/>
    <w:rsid w:val="00EC0723"/>
  </w:style>
  <w:style w:type="table" w:customStyle="1" w:styleId="1820">
    <w:name w:val="Сетка таблицы182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2">
    <w:name w:val="Нет списка222"/>
    <w:next w:val="a2"/>
    <w:uiPriority w:val="99"/>
    <w:semiHidden/>
    <w:unhideWhenUsed/>
    <w:rsid w:val="00EC0723"/>
  </w:style>
  <w:style w:type="table" w:customStyle="1" w:styleId="1920">
    <w:name w:val="Сетка таблицы192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2">
    <w:name w:val="Нет списка232"/>
    <w:next w:val="a2"/>
    <w:uiPriority w:val="99"/>
    <w:semiHidden/>
    <w:unhideWhenUsed/>
    <w:rsid w:val="00EC0723"/>
  </w:style>
  <w:style w:type="table" w:customStyle="1" w:styleId="2020">
    <w:name w:val="Сетка таблицы202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2">
    <w:name w:val="Нет списка242"/>
    <w:next w:val="a2"/>
    <w:uiPriority w:val="99"/>
    <w:semiHidden/>
    <w:unhideWhenUsed/>
    <w:rsid w:val="00EC0723"/>
  </w:style>
  <w:style w:type="table" w:customStyle="1" w:styleId="2130">
    <w:name w:val="Сетка таблицы213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2">
    <w:name w:val="Нет списка252"/>
    <w:next w:val="a2"/>
    <w:uiPriority w:val="99"/>
    <w:semiHidden/>
    <w:unhideWhenUsed/>
    <w:rsid w:val="00EC0723"/>
  </w:style>
  <w:style w:type="table" w:customStyle="1" w:styleId="2220">
    <w:name w:val="Сетка таблицы222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2">
    <w:name w:val="Нет списка262"/>
    <w:next w:val="a2"/>
    <w:uiPriority w:val="99"/>
    <w:semiHidden/>
    <w:unhideWhenUsed/>
    <w:rsid w:val="00EC0723"/>
  </w:style>
  <w:style w:type="table" w:customStyle="1" w:styleId="2320">
    <w:name w:val="Сетка таблицы232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72">
    <w:name w:val="Нет списка272"/>
    <w:next w:val="a2"/>
    <w:uiPriority w:val="99"/>
    <w:semiHidden/>
    <w:unhideWhenUsed/>
    <w:rsid w:val="00EC0723"/>
  </w:style>
  <w:style w:type="table" w:customStyle="1" w:styleId="2420">
    <w:name w:val="Сетка таблицы242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82">
    <w:name w:val="Нет списка282"/>
    <w:next w:val="a2"/>
    <w:uiPriority w:val="99"/>
    <w:semiHidden/>
    <w:unhideWhenUsed/>
    <w:rsid w:val="00EC0723"/>
  </w:style>
  <w:style w:type="table" w:customStyle="1" w:styleId="2520">
    <w:name w:val="Сетка таблицы252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2">
    <w:name w:val="Нет списка292"/>
    <w:next w:val="a2"/>
    <w:uiPriority w:val="99"/>
    <w:semiHidden/>
    <w:unhideWhenUsed/>
    <w:rsid w:val="00EC0723"/>
  </w:style>
  <w:style w:type="table" w:customStyle="1" w:styleId="2620">
    <w:name w:val="Сетка таблицы262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2">
    <w:name w:val="Нет списка302"/>
    <w:next w:val="a2"/>
    <w:uiPriority w:val="99"/>
    <w:semiHidden/>
    <w:unhideWhenUsed/>
    <w:rsid w:val="00EC0723"/>
  </w:style>
  <w:style w:type="table" w:customStyle="1" w:styleId="2720">
    <w:name w:val="Сетка таблицы272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3">
    <w:name w:val="Нет списка313"/>
    <w:next w:val="a2"/>
    <w:uiPriority w:val="99"/>
    <w:semiHidden/>
    <w:unhideWhenUsed/>
    <w:rsid w:val="00EC0723"/>
  </w:style>
  <w:style w:type="table" w:customStyle="1" w:styleId="2820">
    <w:name w:val="Сетка таблицы282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2">
    <w:name w:val="Нет списка322"/>
    <w:next w:val="a2"/>
    <w:uiPriority w:val="99"/>
    <w:semiHidden/>
    <w:unhideWhenUsed/>
    <w:rsid w:val="00EC0723"/>
  </w:style>
  <w:style w:type="table" w:customStyle="1" w:styleId="2920">
    <w:name w:val="Сетка таблицы292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2">
    <w:name w:val="Нет списка332"/>
    <w:next w:val="a2"/>
    <w:uiPriority w:val="99"/>
    <w:semiHidden/>
    <w:unhideWhenUsed/>
    <w:rsid w:val="00EC0723"/>
  </w:style>
  <w:style w:type="table" w:customStyle="1" w:styleId="3020">
    <w:name w:val="Сетка таблицы302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2">
    <w:name w:val="Нет списка342"/>
    <w:next w:val="a2"/>
    <w:uiPriority w:val="99"/>
    <w:semiHidden/>
    <w:unhideWhenUsed/>
    <w:rsid w:val="00EC0723"/>
  </w:style>
  <w:style w:type="table" w:customStyle="1" w:styleId="3130">
    <w:name w:val="Сетка таблицы313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2">
    <w:name w:val="Нет списка352"/>
    <w:next w:val="a2"/>
    <w:uiPriority w:val="99"/>
    <w:semiHidden/>
    <w:unhideWhenUsed/>
    <w:rsid w:val="00EC0723"/>
  </w:style>
  <w:style w:type="table" w:customStyle="1" w:styleId="3220">
    <w:name w:val="Сетка таблицы322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2">
    <w:name w:val="Нет списка362"/>
    <w:next w:val="a2"/>
    <w:uiPriority w:val="99"/>
    <w:semiHidden/>
    <w:unhideWhenUsed/>
    <w:rsid w:val="00EC0723"/>
  </w:style>
  <w:style w:type="table" w:customStyle="1" w:styleId="3320">
    <w:name w:val="Сетка таблицы332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2">
    <w:name w:val="Нет списка372"/>
    <w:next w:val="a2"/>
    <w:uiPriority w:val="99"/>
    <w:semiHidden/>
    <w:unhideWhenUsed/>
    <w:rsid w:val="00EC0723"/>
  </w:style>
  <w:style w:type="table" w:customStyle="1" w:styleId="3420">
    <w:name w:val="Сетка таблицы342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82">
    <w:name w:val="Нет списка382"/>
    <w:next w:val="a2"/>
    <w:uiPriority w:val="99"/>
    <w:semiHidden/>
    <w:unhideWhenUsed/>
    <w:rsid w:val="00EC0723"/>
  </w:style>
  <w:style w:type="table" w:customStyle="1" w:styleId="3520">
    <w:name w:val="Сетка таблицы352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92">
    <w:name w:val="Нет списка392"/>
    <w:next w:val="a2"/>
    <w:uiPriority w:val="99"/>
    <w:semiHidden/>
    <w:unhideWhenUsed/>
    <w:rsid w:val="00EC0723"/>
  </w:style>
  <w:style w:type="table" w:customStyle="1" w:styleId="3620">
    <w:name w:val="Сетка таблицы362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02">
    <w:name w:val="Нет списка402"/>
    <w:next w:val="a2"/>
    <w:uiPriority w:val="99"/>
    <w:semiHidden/>
    <w:unhideWhenUsed/>
    <w:rsid w:val="00EC0723"/>
  </w:style>
  <w:style w:type="table" w:customStyle="1" w:styleId="3720">
    <w:name w:val="Сетка таблицы372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30">
    <w:name w:val="Нет списка413"/>
    <w:next w:val="a2"/>
    <w:uiPriority w:val="99"/>
    <w:semiHidden/>
    <w:unhideWhenUsed/>
    <w:rsid w:val="00EC0723"/>
  </w:style>
  <w:style w:type="table" w:customStyle="1" w:styleId="3820">
    <w:name w:val="Сетка таблицы382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2">
    <w:name w:val="Нет списка422"/>
    <w:next w:val="a2"/>
    <w:uiPriority w:val="99"/>
    <w:semiHidden/>
    <w:unhideWhenUsed/>
    <w:rsid w:val="00EC0723"/>
  </w:style>
  <w:style w:type="table" w:customStyle="1" w:styleId="3920">
    <w:name w:val="Сетка таблицы392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20">
    <w:name w:val="Сетка таблицы402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Сетка таблицы414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0">
    <w:name w:val="Сетка таблицы422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32">
    <w:name w:val="Нет списка432"/>
    <w:next w:val="a2"/>
    <w:uiPriority w:val="99"/>
    <w:semiHidden/>
    <w:unhideWhenUsed/>
    <w:rsid w:val="00EC0723"/>
  </w:style>
  <w:style w:type="table" w:customStyle="1" w:styleId="4320">
    <w:name w:val="Сетка таблицы432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2">
    <w:name w:val="Нет списка442"/>
    <w:next w:val="a2"/>
    <w:uiPriority w:val="99"/>
    <w:semiHidden/>
    <w:unhideWhenUsed/>
    <w:rsid w:val="00EC0723"/>
  </w:style>
  <w:style w:type="table" w:customStyle="1" w:styleId="4420">
    <w:name w:val="Сетка таблицы442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Сетка таблицы452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2">
    <w:name w:val="Сетка таблицы462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2">
    <w:name w:val="Сетка таблицы472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2">
    <w:name w:val="Сетка таблицы482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2">
    <w:name w:val="Сетка таблицы492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520">
    <w:name w:val="Нет списка452"/>
    <w:next w:val="a2"/>
    <w:uiPriority w:val="99"/>
    <w:semiHidden/>
    <w:unhideWhenUsed/>
    <w:rsid w:val="00EC0723"/>
  </w:style>
  <w:style w:type="table" w:customStyle="1" w:styleId="502">
    <w:name w:val="Сетка таблицы502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620">
    <w:name w:val="Нет списка462"/>
    <w:next w:val="a2"/>
    <w:uiPriority w:val="99"/>
    <w:semiHidden/>
    <w:unhideWhenUsed/>
    <w:rsid w:val="00EC0723"/>
  </w:style>
  <w:style w:type="table" w:customStyle="1" w:styleId="513">
    <w:name w:val="Сетка таблицы513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Сетка таблицы522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">
    <w:name w:val="Сетка таблицы532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2">
    <w:name w:val="Сетка таблицы542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2">
    <w:name w:val="Сетка таблицы552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2">
    <w:name w:val="Сетка таблицы562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72">
    <w:name w:val="Сетка таблицы572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4">
    <w:name w:val="Сетка таблицы584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92">
    <w:name w:val="Сетка таблицы592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2">
    <w:name w:val="Сетка таблицы602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">
    <w:name w:val="Сетка таблицы613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720">
    <w:name w:val="Нет списка472"/>
    <w:next w:val="a2"/>
    <w:uiPriority w:val="99"/>
    <w:semiHidden/>
    <w:unhideWhenUsed/>
    <w:rsid w:val="00EC0723"/>
  </w:style>
  <w:style w:type="table" w:customStyle="1" w:styleId="622">
    <w:name w:val="Сетка таблицы622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820">
    <w:name w:val="Нет списка482"/>
    <w:next w:val="a2"/>
    <w:uiPriority w:val="99"/>
    <w:semiHidden/>
    <w:unhideWhenUsed/>
    <w:rsid w:val="00EC0723"/>
  </w:style>
  <w:style w:type="table" w:customStyle="1" w:styleId="632">
    <w:name w:val="Сетка таблицы632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920">
    <w:name w:val="Нет списка492"/>
    <w:next w:val="a2"/>
    <w:uiPriority w:val="99"/>
    <w:semiHidden/>
    <w:unhideWhenUsed/>
    <w:rsid w:val="00EC0723"/>
  </w:style>
  <w:style w:type="table" w:customStyle="1" w:styleId="642">
    <w:name w:val="Сетка таблицы642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020">
    <w:name w:val="Нет списка502"/>
    <w:next w:val="a2"/>
    <w:uiPriority w:val="99"/>
    <w:semiHidden/>
    <w:unhideWhenUsed/>
    <w:rsid w:val="00EC0723"/>
  </w:style>
  <w:style w:type="table" w:customStyle="1" w:styleId="652">
    <w:name w:val="Сетка таблицы652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20">
    <w:name w:val="Нет списка512"/>
    <w:next w:val="a2"/>
    <w:uiPriority w:val="99"/>
    <w:semiHidden/>
    <w:unhideWhenUsed/>
    <w:rsid w:val="00EC0723"/>
  </w:style>
  <w:style w:type="table" w:customStyle="1" w:styleId="662">
    <w:name w:val="Сетка таблицы662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220">
    <w:name w:val="Нет списка522"/>
    <w:next w:val="a2"/>
    <w:uiPriority w:val="99"/>
    <w:semiHidden/>
    <w:unhideWhenUsed/>
    <w:rsid w:val="00EC0723"/>
  </w:style>
  <w:style w:type="table" w:customStyle="1" w:styleId="672">
    <w:name w:val="Сетка таблицы672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20">
    <w:name w:val="Нет списка532"/>
    <w:next w:val="a2"/>
    <w:uiPriority w:val="99"/>
    <w:semiHidden/>
    <w:unhideWhenUsed/>
    <w:rsid w:val="00EC0723"/>
  </w:style>
  <w:style w:type="table" w:customStyle="1" w:styleId="682">
    <w:name w:val="Сетка таблицы682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420">
    <w:name w:val="Нет списка542"/>
    <w:next w:val="a2"/>
    <w:uiPriority w:val="99"/>
    <w:semiHidden/>
    <w:unhideWhenUsed/>
    <w:rsid w:val="00EC0723"/>
  </w:style>
  <w:style w:type="table" w:customStyle="1" w:styleId="692">
    <w:name w:val="Сетка таблицы692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02">
    <w:name w:val="Сетка таблицы702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">
    <w:name w:val="Сетка таблицы712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12">
    <w:name w:val="Сетка таблицы5812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Сетка таблицы4112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22">
    <w:name w:val="Сетка таблицы5822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03">
    <w:name w:val="Сетка таблицы703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90">
    <w:name w:val="Нет списка59"/>
    <w:next w:val="a2"/>
    <w:uiPriority w:val="99"/>
    <w:semiHidden/>
    <w:unhideWhenUsed/>
    <w:rsid w:val="00EC0723"/>
  </w:style>
  <w:style w:type="numbering" w:customStyle="1" w:styleId="114">
    <w:name w:val="Нет списка114"/>
    <w:next w:val="a2"/>
    <w:uiPriority w:val="99"/>
    <w:semiHidden/>
    <w:unhideWhenUsed/>
    <w:rsid w:val="00EC0723"/>
  </w:style>
  <w:style w:type="table" w:customStyle="1" w:styleId="76">
    <w:name w:val="Сетка таблицы76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4">
    <w:name w:val="Нет списка214"/>
    <w:next w:val="a2"/>
    <w:uiPriority w:val="99"/>
    <w:semiHidden/>
    <w:unhideWhenUsed/>
    <w:rsid w:val="00EC0723"/>
  </w:style>
  <w:style w:type="numbering" w:customStyle="1" w:styleId="314">
    <w:name w:val="Нет списка314"/>
    <w:next w:val="a2"/>
    <w:uiPriority w:val="99"/>
    <w:semiHidden/>
    <w:unhideWhenUsed/>
    <w:rsid w:val="00EC0723"/>
  </w:style>
  <w:style w:type="numbering" w:customStyle="1" w:styleId="4140">
    <w:name w:val="Нет списка414"/>
    <w:next w:val="a2"/>
    <w:uiPriority w:val="99"/>
    <w:semiHidden/>
    <w:unhideWhenUsed/>
    <w:rsid w:val="00EC0723"/>
  </w:style>
  <w:style w:type="table" w:customStyle="1" w:styleId="1140">
    <w:name w:val="Сетка таблицы114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01">
    <w:name w:val="Нет списка510"/>
    <w:next w:val="a2"/>
    <w:uiPriority w:val="99"/>
    <w:semiHidden/>
    <w:unhideWhenUsed/>
    <w:rsid w:val="00EC0723"/>
  </w:style>
  <w:style w:type="table" w:customStyle="1" w:styleId="2140">
    <w:name w:val="Сетка таблицы214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30">
    <w:name w:val="Нет списка63"/>
    <w:next w:val="a2"/>
    <w:uiPriority w:val="99"/>
    <w:semiHidden/>
    <w:unhideWhenUsed/>
    <w:rsid w:val="00EC0723"/>
  </w:style>
  <w:style w:type="table" w:customStyle="1" w:styleId="3140">
    <w:name w:val="Сетка таблицы314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30">
    <w:name w:val="Нет списка73"/>
    <w:next w:val="a2"/>
    <w:uiPriority w:val="99"/>
    <w:semiHidden/>
    <w:unhideWhenUsed/>
    <w:rsid w:val="00EC0723"/>
  </w:style>
  <w:style w:type="table" w:customStyle="1" w:styleId="415">
    <w:name w:val="Сетка таблицы415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3">
    <w:name w:val="Нет списка83"/>
    <w:next w:val="a2"/>
    <w:uiPriority w:val="99"/>
    <w:semiHidden/>
    <w:unhideWhenUsed/>
    <w:rsid w:val="00EC0723"/>
  </w:style>
  <w:style w:type="table" w:customStyle="1" w:styleId="514">
    <w:name w:val="Сетка таблицы514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3">
    <w:name w:val="Нет списка93"/>
    <w:next w:val="a2"/>
    <w:uiPriority w:val="99"/>
    <w:semiHidden/>
    <w:unhideWhenUsed/>
    <w:rsid w:val="00EC0723"/>
  </w:style>
  <w:style w:type="table" w:customStyle="1" w:styleId="614">
    <w:name w:val="Сетка таблицы614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3">
    <w:name w:val="Нет списка103"/>
    <w:next w:val="a2"/>
    <w:uiPriority w:val="99"/>
    <w:semiHidden/>
    <w:unhideWhenUsed/>
    <w:rsid w:val="00EC0723"/>
  </w:style>
  <w:style w:type="table" w:customStyle="1" w:styleId="77">
    <w:name w:val="Сетка таблицы77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">
    <w:name w:val="Нет списка115"/>
    <w:next w:val="a2"/>
    <w:uiPriority w:val="99"/>
    <w:semiHidden/>
    <w:unhideWhenUsed/>
    <w:rsid w:val="00EC0723"/>
  </w:style>
  <w:style w:type="table" w:customStyle="1" w:styleId="830">
    <w:name w:val="Сетка таблицы83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">
    <w:name w:val="Нет списка123"/>
    <w:next w:val="a2"/>
    <w:uiPriority w:val="99"/>
    <w:semiHidden/>
    <w:unhideWhenUsed/>
    <w:rsid w:val="00EC0723"/>
  </w:style>
  <w:style w:type="table" w:customStyle="1" w:styleId="930">
    <w:name w:val="Сетка таблицы93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3">
    <w:name w:val="Нет списка133"/>
    <w:next w:val="a2"/>
    <w:uiPriority w:val="99"/>
    <w:semiHidden/>
    <w:unhideWhenUsed/>
    <w:rsid w:val="00EC0723"/>
  </w:style>
  <w:style w:type="table" w:customStyle="1" w:styleId="1030">
    <w:name w:val="Сетка таблицы103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3">
    <w:name w:val="Нет списка143"/>
    <w:next w:val="a2"/>
    <w:uiPriority w:val="99"/>
    <w:semiHidden/>
    <w:unhideWhenUsed/>
    <w:rsid w:val="00EC0723"/>
  </w:style>
  <w:style w:type="table" w:customStyle="1" w:styleId="1150">
    <w:name w:val="Сетка таблицы115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3">
    <w:name w:val="Нет списка153"/>
    <w:next w:val="a2"/>
    <w:uiPriority w:val="99"/>
    <w:semiHidden/>
    <w:unhideWhenUsed/>
    <w:rsid w:val="00EC0723"/>
  </w:style>
  <w:style w:type="table" w:customStyle="1" w:styleId="1230">
    <w:name w:val="Сетка таблицы123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3">
    <w:name w:val="Нет списка163"/>
    <w:next w:val="a2"/>
    <w:uiPriority w:val="99"/>
    <w:semiHidden/>
    <w:unhideWhenUsed/>
    <w:rsid w:val="00EC0723"/>
  </w:style>
  <w:style w:type="table" w:customStyle="1" w:styleId="1330">
    <w:name w:val="Сетка таблицы133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3">
    <w:name w:val="Нет списка173"/>
    <w:next w:val="a2"/>
    <w:uiPriority w:val="99"/>
    <w:semiHidden/>
    <w:unhideWhenUsed/>
    <w:rsid w:val="00EC0723"/>
  </w:style>
  <w:style w:type="table" w:customStyle="1" w:styleId="1430">
    <w:name w:val="Сетка таблицы143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3">
    <w:name w:val="Нет списка183"/>
    <w:next w:val="a2"/>
    <w:uiPriority w:val="99"/>
    <w:semiHidden/>
    <w:unhideWhenUsed/>
    <w:rsid w:val="00EC0723"/>
  </w:style>
  <w:style w:type="table" w:customStyle="1" w:styleId="1530">
    <w:name w:val="Сетка таблицы153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3">
    <w:name w:val="Нет списка193"/>
    <w:next w:val="a2"/>
    <w:uiPriority w:val="99"/>
    <w:semiHidden/>
    <w:unhideWhenUsed/>
    <w:rsid w:val="00EC0723"/>
  </w:style>
  <w:style w:type="table" w:customStyle="1" w:styleId="1630">
    <w:name w:val="Сетка таблицы163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3">
    <w:name w:val="Нет списка203"/>
    <w:next w:val="a2"/>
    <w:uiPriority w:val="99"/>
    <w:semiHidden/>
    <w:unhideWhenUsed/>
    <w:rsid w:val="00EC0723"/>
  </w:style>
  <w:style w:type="table" w:customStyle="1" w:styleId="1730">
    <w:name w:val="Сетка таблицы173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5">
    <w:name w:val="Нет списка215"/>
    <w:next w:val="a2"/>
    <w:uiPriority w:val="99"/>
    <w:semiHidden/>
    <w:unhideWhenUsed/>
    <w:rsid w:val="00EC0723"/>
  </w:style>
  <w:style w:type="table" w:customStyle="1" w:styleId="1830">
    <w:name w:val="Сетка таблицы183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3">
    <w:name w:val="Нет списка223"/>
    <w:next w:val="a2"/>
    <w:uiPriority w:val="99"/>
    <w:semiHidden/>
    <w:unhideWhenUsed/>
    <w:rsid w:val="00EC0723"/>
  </w:style>
  <w:style w:type="table" w:customStyle="1" w:styleId="1930">
    <w:name w:val="Сетка таблицы193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3">
    <w:name w:val="Нет списка233"/>
    <w:next w:val="a2"/>
    <w:uiPriority w:val="99"/>
    <w:semiHidden/>
    <w:unhideWhenUsed/>
    <w:rsid w:val="00EC0723"/>
  </w:style>
  <w:style w:type="table" w:customStyle="1" w:styleId="2030">
    <w:name w:val="Сетка таблицы203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3">
    <w:name w:val="Нет списка243"/>
    <w:next w:val="a2"/>
    <w:uiPriority w:val="99"/>
    <w:semiHidden/>
    <w:unhideWhenUsed/>
    <w:rsid w:val="00EC0723"/>
  </w:style>
  <w:style w:type="table" w:customStyle="1" w:styleId="2150">
    <w:name w:val="Сетка таблицы215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3">
    <w:name w:val="Нет списка253"/>
    <w:next w:val="a2"/>
    <w:uiPriority w:val="99"/>
    <w:semiHidden/>
    <w:unhideWhenUsed/>
    <w:rsid w:val="00EC0723"/>
  </w:style>
  <w:style w:type="table" w:customStyle="1" w:styleId="2230">
    <w:name w:val="Сетка таблицы223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3">
    <w:name w:val="Нет списка263"/>
    <w:next w:val="a2"/>
    <w:uiPriority w:val="99"/>
    <w:semiHidden/>
    <w:unhideWhenUsed/>
    <w:rsid w:val="00EC0723"/>
  </w:style>
  <w:style w:type="table" w:customStyle="1" w:styleId="2330">
    <w:name w:val="Сетка таблицы233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73">
    <w:name w:val="Нет списка273"/>
    <w:next w:val="a2"/>
    <w:uiPriority w:val="99"/>
    <w:semiHidden/>
    <w:unhideWhenUsed/>
    <w:rsid w:val="00EC0723"/>
  </w:style>
  <w:style w:type="table" w:customStyle="1" w:styleId="2430">
    <w:name w:val="Сетка таблицы243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83">
    <w:name w:val="Нет списка283"/>
    <w:next w:val="a2"/>
    <w:uiPriority w:val="99"/>
    <w:semiHidden/>
    <w:unhideWhenUsed/>
    <w:rsid w:val="00EC0723"/>
  </w:style>
  <w:style w:type="table" w:customStyle="1" w:styleId="2530">
    <w:name w:val="Сетка таблицы253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3">
    <w:name w:val="Нет списка293"/>
    <w:next w:val="a2"/>
    <w:uiPriority w:val="99"/>
    <w:semiHidden/>
    <w:unhideWhenUsed/>
    <w:rsid w:val="00EC0723"/>
  </w:style>
  <w:style w:type="table" w:customStyle="1" w:styleId="2630">
    <w:name w:val="Сетка таблицы263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3">
    <w:name w:val="Нет списка303"/>
    <w:next w:val="a2"/>
    <w:uiPriority w:val="99"/>
    <w:semiHidden/>
    <w:unhideWhenUsed/>
    <w:rsid w:val="00EC0723"/>
  </w:style>
  <w:style w:type="table" w:customStyle="1" w:styleId="2730">
    <w:name w:val="Сетка таблицы273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5">
    <w:name w:val="Нет списка315"/>
    <w:next w:val="a2"/>
    <w:uiPriority w:val="99"/>
    <w:semiHidden/>
    <w:unhideWhenUsed/>
    <w:rsid w:val="00EC0723"/>
  </w:style>
  <w:style w:type="table" w:customStyle="1" w:styleId="2830">
    <w:name w:val="Сетка таблицы283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3">
    <w:name w:val="Нет списка323"/>
    <w:next w:val="a2"/>
    <w:uiPriority w:val="99"/>
    <w:semiHidden/>
    <w:unhideWhenUsed/>
    <w:rsid w:val="00EC0723"/>
  </w:style>
  <w:style w:type="table" w:customStyle="1" w:styleId="2930">
    <w:name w:val="Сетка таблицы293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3">
    <w:name w:val="Нет списка333"/>
    <w:next w:val="a2"/>
    <w:uiPriority w:val="99"/>
    <w:semiHidden/>
    <w:unhideWhenUsed/>
    <w:rsid w:val="00EC0723"/>
  </w:style>
  <w:style w:type="table" w:customStyle="1" w:styleId="3030">
    <w:name w:val="Сетка таблицы303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3">
    <w:name w:val="Нет списка343"/>
    <w:next w:val="a2"/>
    <w:uiPriority w:val="99"/>
    <w:semiHidden/>
    <w:unhideWhenUsed/>
    <w:rsid w:val="00EC0723"/>
  </w:style>
  <w:style w:type="table" w:customStyle="1" w:styleId="3150">
    <w:name w:val="Сетка таблицы315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3">
    <w:name w:val="Нет списка353"/>
    <w:next w:val="a2"/>
    <w:uiPriority w:val="99"/>
    <w:semiHidden/>
    <w:unhideWhenUsed/>
    <w:rsid w:val="00EC0723"/>
  </w:style>
  <w:style w:type="table" w:customStyle="1" w:styleId="3230">
    <w:name w:val="Сетка таблицы323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3">
    <w:name w:val="Нет списка363"/>
    <w:next w:val="a2"/>
    <w:uiPriority w:val="99"/>
    <w:semiHidden/>
    <w:unhideWhenUsed/>
    <w:rsid w:val="00EC0723"/>
  </w:style>
  <w:style w:type="table" w:customStyle="1" w:styleId="3330">
    <w:name w:val="Сетка таблицы333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3">
    <w:name w:val="Нет списка373"/>
    <w:next w:val="a2"/>
    <w:uiPriority w:val="99"/>
    <w:semiHidden/>
    <w:unhideWhenUsed/>
    <w:rsid w:val="00EC0723"/>
  </w:style>
  <w:style w:type="table" w:customStyle="1" w:styleId="3430">
    <w:name w:val="Сетка таблицы343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83">
    <w:name w:val="Нет списка383"/>
    <w:next w:val="a2"/>
    <w:uiPriority w:val="99"/>
    <w:semiHidden/>
    <w:unhideWhenUsed/>
    <w:rsid w:val="00EC0723"/>
  </w:style>
  <w:style w:type="table" w:customStyle="1" w:styleId="3530">
    <w:name w:val="Сетка таблицы353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93">
    <w:name w:val="Нет списка393"/>
    <w:next w:val="a2"/>
    <w:uiPriority w:val="99"/>
    <w:semiHidden/>
    <w:unhideWhenUsed/>
    <w:rsid w:val="00EC0723"/>
  </w:style>
  <w:style w:type="table" w:customStyle="1" w:styleId="3630">
    <w:name w:val="Сетка таблицы363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03">
    <w:name w:val="Нет списка403"/>
    <w:next w:val="a2"/>
    <w:uiPriority w:val="99"/>
    <w:semiHidden/>
    <w:unhideWhenUsed/>
    <w:rsid w:val="00EC0723"/>
  </w:style>
  <w:style w:type="table" w:customStyle="1" w:styleId="3730">
    <w:name w:val="Сетка таблицы373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50">
    <w:name w:val="Нет списка415"/>
    <w:next w:val="a2"/>
    <w:uiPriority w:val="99"/>
    <w:semiHidden/>
    <w:unhideWhenUsed/>
    <w:rsid w:val="00EC0723"/>
  </w:style>
  <w:style w:type="table" w:customStyle="1" w:styleId="3830">
    <w:name w:val="Сетка таблицы383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3">
    <w:name w:val="Нет списка423"/>
    <w:next w:val="a2"/>
    <w:uiPriority w:val="99"/>
    <w:semiHidden/>
    <w:unhideWhenUsed/>
    <w:rsid w:val="00EC0723"/>
  </w:style>
  <w:style w:type="table" w:customStyle="1" w:styleId="3930">
    <w:name w:val="Сетка таблицы393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30">
    <w:name w:val="Сетка таблицы403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Сетка таблицы416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0">
    <w:name w:val="Сетка таблицы423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33">
    <w:name w:val="Нет списка433"/>
    <w:next w:val="a2"/>
    <w:uiPriority w:val="99"/>
    <w:semiHidden/>
    <w:unhideWhenUsed/>
    <w:rsid w:val="00EC0723"/>
  </w:style>
  <w:style w:type="table" w:customStyle="1" w:styleId="4330">
    <w:name w:val="Сетка таблицы433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3">
    <w:name w:val="Нет списка443"/>
    <w:next w:val="a2"/>
    <w:uiPriority w:val="99"/>
    <w:semiHidden/>
    <w:unhideWhenUsed/>
    <w:rsid w:val="00EC0723"/>
  </w:style>
  <w:style w:type="table" w:customStyle="1" w:styleId="4430">
    <w:name w:val="Сетка таблицы443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Сетка таблицы453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3">
    <w:name w:val="Сетка таблицы463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3">
    <w:name w:val="Сетка таблицы473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3">
    <w:name w:val="Сетка таблицы483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3">
    <w:name w:val="Сетка таблицы493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530">
    <w:name w:val="Нет списка453"/>
    <w:next w:val="a2"/>
    <w:uiPriority w:val="99"/>
    <w:semiHidden/>
    <w:unhideWhenUsed/>
    <w:rsid w:val="00EC0723"/>
  </w:style>
  <w:style w:type="table" w:customStyle="1" w:styleId="503">
    <w:name w:val="Сетка таблицы503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630">
    <w:name w:val="Нет списка463"/>
    <w:next w:val="a2"/>
    <w:uiPriority w:val="99"/>
    <w:semiHidden/>
    <w:unhideWhenUsed/>
    <w:rsid w:val="00EC0723"/>
  </w:style>
  <w:style w:type="table" w:customStyle="1" w:styleId="515">
    <w:name w:val="Сетка таблицы515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">
    <w:name w:val="Сетка таблицы523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3">
    <w:name w:val="Сетка таблицы533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3">
    <w:name w:val="Сетка таблицы543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3">
    <w:name w:val="Сетка таблицы553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3">
    <w:name w:val="Сетка таблицы563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73">
    <w:name w:val="Сетка таблицы573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5">
    <w:name w:val="Сетка таблицы585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93">
    <w:name w:val="Сетка таблицы593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3">
    <w:name w:val="Сетка таблицы603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5">
    <w:name w:val="Сетка таблицы615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730">
    <w:name w:val="Нет списка473"/>
    <w:next w:val="a2"/>
    <w:uiPriority w:val="99"/>
    <w:semiHidden/>
    <w:unhideWhenUsed/>
    <w:rsid w:val="00EC0723"/>
  </w:style>
  <w:style w:type="table" w:customStyle="1" w:styleId="623">
    <w:name w:val="Сетка таблицы623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830">
    <w:name w:val="Нет списка483"/>
    <w:next w:val="a2"/>
    <w:uiPriority w:val="99"/>
    <w:semiHidden/>
    <w:unhideWhenUsed/>
    <w:rsid w:val="00EC0723"/>
  </w:style>
  <w:style w:type="table" w:customStyle="1" w:styleId="633">
    <w:name w:val="Сетка таблицы633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930">
    <w:name w:val="Нет списка493"/>
    <w:next w:val="a2"/>
    <w:uiPriority w:val="99"/>
    <w:semiHidden/>
    <w:unhideWhenUsed/>
    <w:rsid w:val="00EC0723"/>
  </w:style>
  <w:style w:type="table" w:customStyle="1" w:styleId="643">
    <w:name w:val="Сетка таблицы643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030">
    <w:name w:val="Нет списка503"/>
    <w:next w:val="a2"/>
    <w:uiPriority w:val="99"/>
    <w:semiHidden/>
    <w:unhideWhenUsed/>
    <w:rsid w:val="00EC0723"/>
  </w:style>
  <w:style w:type="table" w:customStyle="1" w:styleId="653">
    <w:name w:val="Сетка таблицы653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30">
    <w:name w:val="Нет списка513"/>
    <w:next w:val="a2"/>
    <w:uiPriority w:val="99"/>
    <w:semiHidden/>
    <w:unhideWhenUsed/>
    <w:rsid w:val="00EC0723"/>
  </w:style>
  <w:style w:type="table" w:customStyle="1" w:styleId="663">
    <w:name w:val="Сетка таблицы663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230">
    <w:name w:val="Нет списка523"/>
    <w:next w:val="a2"/>
    <w:uiPriority w:val="99"/>
    <w:semiHidden/>
    <w:unhideWhenUsed/>
    <w:rsid w:val="00EC0723"/>
  </w:style>
  <w:style w:type="table" w:customStyle="1" w:styleId="673">
    <w:name w:val="Сетка таблицы673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30">
    <w:name w:val="Нет списка533"/>
    <w:next w:val="a2"/>
    <w:uiPriority w:val="99"/>
    <w:semiHidden/>
    <w:unhideWhenUsed/>
    <w:rsid w:val="00EC0723"/>
  </w:style>
  <w:style w:type="table" w:customStyle="1" w:styleId="683">
    <w:name w:val="Сетка таблицы683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430">
    <w:name w:val="Нет списка543"/>
    <w:next w:val="a2"/>
    <w:uiPriority w:val="99"/>
    <w:semiHidden/>
    <w:unhideWhenUsed/>
    <w:rsid w:val="00EC0723"/>
  </w:style>
  <w:style w:type="table" w:customStyle="1" w:styleId="693">
    <w:name w:val="Сетка таблицы693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04">
    <w:name w:val="Сетка таблицы704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">
    <w:name w:val="Сетка таблицы713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13">
    <w:name w:val="Сетка таблицы5813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Сетка таблицы4113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23">
    <w:name w:val="Сетка таблицы5823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04">
    <w:name w:val="Нет списка60"/>
    <w:next w:val="a2"/>
    <w:uiPriority w:val="99"/>
    <w:semiHidden/>
    <w:unhideWhenUsed/>
    <w:rsid w:val="00EC0723"/>
  </w:style>
  <w:style w:type="numbering" w:customStyle="1" w:styleId="116">
    <w:name w:val="Нет списка116"/>
    <w:next w:val="a2"/>
    <w:uiPriority w:val="99"/>
    <w:semiHidden/>
    <w:unhideWhenUsed/>
    <w:rsid w:val="00EC0723"/>
  </w:style>
  <w:style w:type="table" w:customStyle="1" w:styleId="78">
    <w:name w:val="Сетка таблицы78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6">
    <w:name w:val="Нет списка216"/>
    <w:next w:val="a2"/>
    <w:uiPriority w:val="99"/>
    <w:semiHidden/>
    <w:unhideWhenUsed/>
    <w:rsid w:val="00EC0723"/>
  </w:style>
  <w:style w:type="numbering" w:customStyle="1" w:styleId="316">
    <w:name w:val="Нет списка316"/>
    <w:next w:val="a2"/>
    <w:uiPriority w:val="99"/>
    <w:semiHidden/>
    <w:unhideWhenUsed/>
    <w:rsid w:val="00EC0723"/>
  </w:style>
  <w:style w:type="numbering" w:customStyle="1" w:styleId="4160">
    <w:name w:val="Нет списка416"/>
    <w:next w:val="a2"/>
    <w:uiPriority w:val="99"/>
    <w:semiHidden/>
    <w:unhideWhenUsed/>
    <w:rsid w:val="00EC0723"/>
  </w:style>
  <w:style w:type="table" w:customStyle="1" w:styleId="1160">
    <w:name w:val="Сетка таблицы116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40">
    <w:name w:val="Нет списка514"/>
    <w:next w:val="a2"/>
    <w:uiPriority w:val="99"/>
    <w:semiHidden/>
    <w:unhideWhenUsed/>
    <w:rsid w:val="00EC0723"/>
  </w:style>
  <w:style w:type="table" w:customStyle="1" w:styleId="2160">
    <w:name w:val="Сетка таблицы216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40">
    <w:name w:val="Нет списка64"/>
    <w:next w:val="a2"/>
    <w:uiPriority w:val="99"/>
    <w:semiHidden/>
    <w:unhideWhenUsed/>
    <w:rsid w:val="00EC0723"/>
  </w:style>
  <w:style w:type="table" w:customStyle="1" w:styleId="3160">
    <w:name w:val="Сетка таблицы316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40">
    <w:name w:val="Нет списка74"/>
    <w:next w:val="a2"/>
    <w:uiPriority w:val="99"/>
    <w:semiHidden/>
    <w:unhideWhenUsed/>
    <w:rsid w:val="00EC0723"/>
  </w:style>
  <w:style w:type="table" w:customStyle="1" w:styleId="417">
    <w:name w:val="Сетка таблицы417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4">
    <w:name w:val="Нет списка84"/>
    <w:next w:val="a2"/>
    <w:uiPriority w:val="99"/>
    <w:semiHidden/>
    <w:unhideWhenUsed/>
    <w:rsid w:val="00EC0723"/>
  </w:style>
  <w:style w:type="table" w:customStyle="1" w:styleId="516">
    <w:name w:val="Сетка таблицы516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4">
    <w:name w:val="Нет списка94"/>
    <w:next w:val="a2"/>
    <w:uiPriority w:val="99"/>
    <w:semiHidden/>
    <w:unhideWhenUsed/>
    <w:rsid w:val="00EC0723"/>
  </w:style>
  <w:style w:type="table" w:customStyle="1" w:styleId="616">
    <w:name w:val="Сетка таблицы616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4">
    <w:name w:val="Нет списка104"/>
    <w:next w:val="a2"/>
    <w:uiPriority w:val="99"/>
    <w:semiHidden/>
    <w:unhideWhenUsed/>
    <w:rsid w:val="00EC0723"/>
  </w:style>
  <w:style w:type="table" w:customStyle="1" w:styleId="79">
    <w:name w:val="Сетка таблицы79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7">
    <w:name w:val="Нет списка117"/>
    <w:next w:val="a2"/>
    <w:uiPriority w:val="99"/>
    <w:semiHidden/>
    <w:unhideWhenUsed/>
    <w:rsid w:val="00EC0723"/>
  </w:style>
  <w:style w:type="table" w:customStyle="1" w:styleId="840">
    <w:name w:val="Сетка таблицы84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4">
    <w:name w:val="Нет списка124"/>
    <w:next w:val="a2"/>
    <w:uiPriority w:val="99"/>
    <w:semiHidden/>
    <w:unhideWhenUsed/>
    <w:rsid w:val="00EC0723"/>
  </w:style>
  <w:style w:type="table" w:customStyle="1" w:styleId="940">
    <w:name w:val="Сетка таблицы94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4">
    <w:name w:val="Нет списка134"/>
    <w:next w:val="a2"/>
    <w:uiPriority w:val="99"/>
    <w:semiHidden/>
    <w:unhideWhenUsed/>
    <w:rsid w:val="00EC0723"/>
  </w:style>
  <w:style w:type="table" w:customStyle="1" w:styleId="1040">
    <w:name w:val="Сетка таблицы104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4">
    <w:name w:val="Нет списка144"/>
    <w:next w:val="a2"/>
    <w:uiPriority w:val="99"/>
    <w:semiHidden/>
    <w:unhideWhenUsed/>
    <w:rsid w:val="00EC0723"/>
  </w:style>
  <w:style w:type="table" w:customStyle="1" w:styleId="1170">
    <w:name w:val="Сетка таблицы117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4">
    <w:name w:val="Нет списка154"/>
    <w:next w:val="a2"/>
    <w:uiPriority w:val="99"/>
    <w:semiHidden/>
    <w:unhideWhenUsed/>
    <w:rsid w:val="00EC0723"/>
  </w:style>
  <w:style w:type="table" w:customStyle="1" w:styleId="1240">
    <w:name w:val="Сетка таблицы124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4">
    <w:name w:val="Нет списка164"/>
    <w:next w:val="a2"/>
    <w:uiPriority w:val="99"/>
    <w:semiHidden/>
    <w:unhideWhenUsed/>
    <w:rsid w:val="00EC0723"/>
  </w:style>
  <w:style w:type="table" w:customStyle="1" w:styleId="1340">
    <w:name w:val="Сетка таблицы134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4">
    <w:name w:val="Нет списка174"/>
    <w:next w:val="a2"/>
    <w:uiPriority w:val="99"/>
    <w:semiHidden/>
    <w:unhideWhenUsed/>
    <w:rsid w:val="00EC0723"/>
  </w:style>
  <w:style w:type="table" w:customStyle="1" w:styleId="1440">
    <w:name w:val="Сетка таблицы144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4">
    <w:name w:val="Нет списка184"/>
    <w:next w:val="a2"/>
    <w:uiPriority w:val="99"/>
    <w:semiHidden/>
    <w:unhideWhenUsed/>
    <w:rsid w:val="00EC0723"/>
  </w:style>
  <w:style w:type="table" w:customStyle="1" w:styleId="1540">
    <w:name w:val="Сетка таблицы154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4">
    <w:name w:val="Нет списка194"/>
    <w:next w:val="a2"/>
    <w:uiPriority w:val="99"/>
    <w:semiHidden/>
    <w:unhideWhenUsed/>
    <w:rsid w:val="00EC0723"/>
  </w:style>
  <w:style w:type="table" w:customStyle="1" w:styleId="1640">
    <w:name w:val="Сетка таблицы164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4">
    <w:name w:val="Нет списка204"/>
    <w:next w:val="a2"/>
    <w:uiPriority w:val="99"/>
    <w:semiHidden/>
    <w:unhideWhenUsed/>
    <w:rsid w:val="00EC0723"/>
  </w:style>
  <w:style w:type="table" w:customStyle="1" w:styleId="1740">
    <w:name w:val="Сетка таблицы174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7">
    <w:name w:val="Нет списка217"/>
    <w:next w:val="a2"/>
    <w:uiPriority w:val="99"/>
    <w:semiHidden/>
    <w:unhideWhenUsed/>
    <w:rsid w:val="00EC0723"/>
  </w:style>
  <w:style w:type="table" w:customStyle="1" w:styleId="1840">
    <w:name w:val="Сетка таблицы184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4">
    <w:name w:val="Нет списка224"/>
    <w:next w:val="a2"/>
    <w:uiPriority w:val="99"/>
    <w:semiHidden/>
    <w:unhideWhenUsed/>
    <w:rsid w:val="00EC0723"/>
  </w:style>
  <w:style w:type="table" w:customStyle="1" w:styleId="1940">
    <w:name w:val="Сетка таблицы194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4">
    <w:name w:val="Нет списка234"/>
    <w:next w:val="a2"/>
    <w:uiPriority w:val="99"/>
    <w:semiHidden/>
    <w:unhideWhenUsed/>
    <w:rsid w:val="00EC0723"/>
  </w:style>
  <w:style w:type="table" w:customStyle="1" w:styleId="2040">
    <w:name w:val="Сетка таблицы204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4">
    <w:name w:val="Нет списка244"/>
    <w:next w:val="a2"/>
    <w:uiPriority w:val="99"/>
    <w:semiHidden/>
    <w:unhideWhenUsed/>
    <w:rsid w:val="00EC0723"/>
  </w:style>
  <w:style w:type="table" w:customStyle="1" w:styleId="2170">
    <w:name w:val="Сетка таблицы217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4">
    <w:name w:val="Нет списка254"/>
    <w:next w:val="a2"/>
    <w:uiPriority w:val="99"/>
    <w:semiHidden/>
    <w:unhideWhenUsed/>
    <w:rsid w:val="00EC0723"/>
  </w:style>
  <w:style w:type="table" w:customStyle="1" w:styleId="2240">
    <w:name w:val="Сетка таблицы224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4">
    <w:name w:val="Нет списка264"/>
    <w:next w:val="a2"/>
    <w:uiPriority w:val="99"/>
    <w:semiHidden/>
    <w:unhideWhenUsed/>
    <w:rsid w:val="00EC0723"/>
  </w:style>
  <w:style w:type="table" w:customStyle="1" w:styleId="2340">
    <w:name w:val="Сетка таблицы234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74">
    <w:name w:val="Нет списка274"/>
    <w:next w:val="a2"/>
    <w:uiPriority w:val="99"/>
    <w:semiHidden/>
    <w:unhideWhenUsed/>
    <w:rsid w:val="00EC0723"/>
  </w:style>
  <w:style w:type="table" w:customStyle="1" w:styleId="2440">
    <w:name w:val="Сетка таблицы244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84">
    <w:name w:val="Нет списка284"/>
    <w:next w:val="a2"/>
    <w:uiPriority w:val="99"/>
    <w:semiHidden/>
    <w:unhideWhenUsed/>
    <w:rsid w:val="00EC0723"/>
  </w:style>
  <w:style w:type="table" w:customStyle="1" w:styleId="2540">
    <w:name w:val="Сетка таблицы254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4">
    <w:name w:val="Нет списка294"/>
    <w:next w:val="a2"/>
    <w:uiPriority w:val="99"/>
    <w:semiHidden/>
    <w:unhideWhenUsed/>
    <w:rsid w:val="00EC0723"/>
  </w:style>
  <w:style w:type="table" w:customStyle="1" w:styleId="2640">
    <w:name w:val="Сетка таблицы264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4">
    <w:name w:val="Нет списка304"/>
    <w:next w:val="a2"/>
    <w:uiPriority w:val="99"/>
    <w:semiHidden/>
    <w:unhideWhenUsed/>
    <w:rsid w:val="00EC0723"/>
  </w:style>
  <w:style w:type="table" w:customStyle="1" w:styleId="2740">
    <w:name w:val="Сетка таблицы274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7">
    <w:name w:val="Нет списка317"/>
    <w:next w:val="a2"/>
    <w:uiPriority w:val="99"/>
    <w:semiHidden/>
    <w:unhideWhenUsed/>
    <w:rsid w:val="00EC0723"/>
  </w:style>
  <w:style w:type="table" w:customStyle="1" w:styleId="2840">
    <w:name w:val="Сетка таблицы284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4">
    <w:name w:val="Нет списка324"/>
    <w:next w:val="a2"/>
    <w:uiPriority w:val="99"/>
    <w:semiHidden/>
    <w:unhideWhenUsed/>
    <w:rsid w:val="00EC0723"/>
  </w:style>
  <w:style w:type="table" w:customStyle="1" w:styleId="2940">
    <w:name w:val="Сетка таблицы294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4">
    <w:name w:val="Нет списка334"/>
    <w:next w:val="a2"/>
    <w:uiPriority w:val="99"/>
    <w:semiHidden/>
    <w:unhideWhenUsed/>
    <w:rsid w:val="00EC0723"/>
  </w:style>
  <w:style w:type="table" w:customStyle="1" w:styleId="3040">
    <w:name w:val="Сетка таблицы304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4">
    <w:name w:val="Нет списка344"/>
    <w:next w:val="a2"/>
    <w:uiPriority w:val="99"/>
    <w:semiHidden/>
    <w:unhideWhenUsed/>
    <w:rsid w:val="00EC0723"/>
  </w:style>
  <w:style w:type="table" w:customStyle="1" w:styleId="3170">
    <w:name w:val="Сетка таблицы317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4">
    <w:name w:val="Нет списка354"/>
    <w:next w:val="a2"/>
    <w:uiPriority w:val="99"/>
    <w:semiHidden/>
    <w:unhideWhenUsed/>
    <w:rsid w:val="00EC0723"/>
  </w:style>
  <w:style w:type="table" w:customStyle="1" w:styleId="3240">
    <w:name w:val="Сетка таблицы324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4">
    <w:name w:val="Нет списка364"/>
    <w:next w:val="a2"/>
    <w:uiPriority w:val="99"/>
    <w:semiHidden/>
    <w:unhideWhenUsed/>
    <w:rsid w:val="00EC0723"/>
  </w:style>
  <w:style w:type="table" w:customStyle="1" w:styleId="3340">
    <w:name w:val="Сетка таблицы334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4">
    <w:name w:val="Нет списка374"/>
    <w:next w:val="a2"/>
    <w:uiPriority w:val="99"/>
    <w:semiHidden/>
    <w:unhideWhenUsed/>
    <w:rsid w:val="00EC0723"/>
  </w:style>
  <w:style w:type="table" w:customStyle="1" w:styleId="3440">
    <w:name w:val="Сетка таблицы344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84">
    <w:name w:val="Нет списка384"/>
    <w:next w:val="a2"/>
    <w:uiPriority w:val="99"/>
    <w:semiHidden/>
    <w:unhideWhenUsed/>
    <w:rsid w:val="00EC0723"/>
  </w:style>
  <w:style w:type="table" w:customStyle="1" w:styleId="3540">
    <w:name w:val="Сетка таблицы354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94">
    <w:name w:val="Нет списка394"/>
    <w:next w:val="a2"/>
    <w:uiPriority w:val="99"/>
    <w:semiHidden/>
    <w:unhideWhenUsed/>
    <w:rsid w:val="00EC0723"/>
  </w:style>
  <w:style w:type="table" w:customStyle="1" w:styleId="3640">
    <w:name w:val="Сетка таблицы364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04">
    <w:name w:val="Нет списка404"/>
    <w:next w:val="a2"/>
    <w:uiPriority w:val="99"/>
    <w:semiHidden/>
    <w:unhideWhenUsed/>
    <w:rsid w:val="00EC0723"/>
  </w:style>
  <w:style w:type="table" w:customStyle="1" w:styleId="3740">
    <w:name w:val="Сетка таблицы374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70">
    <w:name w:val="Нет списка417"/>
    <w:next w:val="a2"/>
    <w:uiPriority w:val="99"/>
    <w:semiHidden/>
    <w:unhideWhenUsed/>
    <w:rsid w:val="00EC0723"/>
  </w:style>
  <w:style w:type="table" w:customStyle="1" w:styleId="3840">
    <w:name w:val="Сетка таблицы384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4">
    <w:name w:val="Нет списка424"/>
    <w:next w:val="a2"/>
    <w:uiPriority w:val="99"/>
    <w:semiHidden/>
    <w:unhideWhenUsed/>
    <w:rsid w:val="00EC0723"/>
  </w:style>
  <w:style w:type="table" w:customStyle="1" w:styleId="3940">
    <w:name w:val="Сетка таблицы394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40">
    <w:name w:val="Сетка таблицы404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Сетка таблицы418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0">
    <w:name w:val="Сетка таблицы424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34">
    <w:name w:val="Нет списка434"/>
    <w:next w:val="a2"/>
    <w:uiPriority w:val="99"/>
    <w:semiHidden/>
    <w:unhideWhenUsed/>
    <w:rsid w:val="00EC0723"/>
  </w:style>
  <w:style w:type="table" w:customStyle="1" w:styleId="4340">
    <w:name w:val="Сетка таблицы434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4">
    <w:name w:val="Нет списка444"/>
    <w:next w:val="a2"/>
    <w:uiPriority w:val="99"/>
    <w:semiHidden/>
    <w:unhideWhenUsed/>
    <w:rsid w:val="00EC0723"/>
  </w:style>
  <w:style w:type="table" w:customStyle="1" w:styleId="4440">
    <w:name w:val="Сетка таблицы444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Сетка таблицы454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4">
    <w:name w:val="Сетка таблицы464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4">
    <w:name w:val="Сетка таблицы474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4">
    <w:name w:val="Сетка таблицы484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4">
    <w:name w:val="Сетка таблицы494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540">
    <w:name w:val="Нет списка454"/>
    <w:next w:val="a2"/>
    <w:uiPriority w:val="99"/>
    <w:semiHidden/>
    <w:unhideWhenUsed/>
    <w:rsid w:val="00EC0723"/>
  </w:style>
  <w:style w:type="table" w:customStyle="1" w:styleId="504">
    <w:name w:val="Сетка таблицы504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640">
    <w:name w:val="Нет списка464"/>
    <w:next w:val="a2"/>
    <w:uiPriority w:val="99"/>
    <w:semiHidden/>
    <w:unhideWhenUsed/>
    <w:rsid w:val="00EC0723"/>
  </w:style>
  <w:style w:type="table" w:customStyle="1" w:styleId="517">
    <w:name w:val="Сетка таблицы517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">
    <w:name w:val="Сетка таблицы524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4">
    <w:name w:val="Сетка таблицы534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4">
    <w:name w:val="Сетка таблицы544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4">
    <w:name w:val="Сетка таблицы554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4">
    <w:name w:val="Сетка таблицы564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74">
    <w:name w:val="Сетка таблицы574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6">
    <w:name w:val="Сетка таблицы586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94">
    <w:name w:val="Сетка таблицы594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40">
    <w:name w:val="Сетка таблицы604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7">
    <w:name w:val="Сетка таблицы617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740">
    <w:name w:val="Нет списка474"/>
    <w:next w:val="a2"/>
    <w:uiPriority w:val="99"/>
    <w:semiHidden/>
    <w:unhideWhenUsed/>
    <w:rsid w:val="00EC0723"/>
  </w:style>
  <w:style w:type="table" w:customStyle="1" w:styleId="624">
    <w:name w:val="Сетка таблицы624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840">
    <w:name w:val="Нет списка484"/>
    <w:next w:val="a2"/>
    <w:uiPriority w:val="99"/>
    <w:semiHidden/>
    <w:unhideWhenUsed/>
    <w:rsid w:val="00EC0723"/>
  </w:style>
  <w:style w:type="table" w:customStyle="1" w:styleId="634">
    <w:name w:val="Сетка таблицы634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940">
    <w:name w:val="Нет списка494"/>
    <w:next w:val="a2"/>
    <w:uiPriority w:val="99"/>
    <w:semiHidden/>
    <w:unhideWhenUsed/>
    <w:rsid w:val="00EC0723"/>
  </w:style>
  <w:style w:type="table" w:customStyle="1" w:styleId="644">
    <w:name w:val="Сетка таблицы644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040">
    <w:name w:val="Нет списка504"/>
    <w:next w:val="a2"/>
    <w:uiPriority w:val="99"/>
    <w:semiHidden/>
    <w:unhideWhenUsed/>
    <w:rsid w:val="00EC0723"/>
  </w:style>
  <w:style w:type="table" w:customStyle="1" w:styleId="654">
    <w:name w:val="Сетка таблицы654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50">
    <w:name w:val="Нет списка515"/>
    <w:next w:val="a2"/>
    <w:uiPriority w:val="99"/>
    <w:semiHidden/>
    <w:unhideWhenUsed/>
    <w:rsid w:val="00EC0723"/>
  </w:style>
  <w:style w:type="table" w:customStyle="1" w:styleId="664">
    <w:name w:val="Сетка таблицы664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240">
    <w:name w:val="Нет списка524"/>
    <w:next w:val="a2"/>
    <w:uiPriority w:val="99"/>
    <w:semiHidden/>
    <w:unhideWhenUsed/>
    <w:rsid w:val="00EC0723"/>
  </w:style>
  <w:style w:type="table" w:customStyle="1" w:styleId="674">
    <w:name w:val="Сетка таблицы674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40">
    <w:name w:val="Нет списка534"/>
    <w:next w:val="a2"/>
    <w:uiPriority w:val="99"/>
    <w:semiHidden/>
    <w:unhideWhenUsed/>
    <w:rsid w:val="00EC0723"/>
  </w:style>
  <w:style w:type="table" w:customStyle="1" w:styleId="684">
    <w:name w:val="Сетка таблицы684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440">
    <w:name w:val="Нет списка544"/>
    <w:next w:val="a2"/>
    <w:uiPriority w:val="99"/>
    <w:semiHidden/>
    <w:unhideWhenUsed/>
    <w:rsid w:val="00EC0723"/>
  </w:style>
  <w:style w:type="table" w:customStyle="1" w:styleId="694">
    <w:name w:val="Сетка таблицы694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05">
    <w:name w:val="Сетка таблицы705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">
    <w:name w:val="Сетка таблицы714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14">
    <w:name w:val="Сетка таблицы5814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Сетка таблицы4114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24">
    <w:name w:val="Сетка таблицы5824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5">
    <w:name w:val="Сетка таблицы715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6">
    <w:name w:val="Сетка таблицы716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Сетка таблицы4115"/>
    <w:basedOn w:val="a1"/>
    <w:next w:val="ab"/>
    <w:uiPriority w:val="59"/>
    <w:rsid w:val="00EC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0">
    <w:name w:val="Сетка таблицы80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5">
    <w:name w:val="Сетка таблицы85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6">
    <w:name w:val="Сетка таблицы86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7">
    <w:name w:val="Сетка таблицы87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8">
    <w:name w:val="Сетка таблицы88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9">
    <w:name w:val="Сетка таблицы89"/>
    <w:basedOn w:val="a1"/>
    <w:next w:val="ab"/>
    <w:rsid w:val="00EC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50">
    <w:name w:val="Нет списка65"/>
    <w:next w:val="a2"/>
    <w:uiPriority w:val="99"/>
    <w:semiHidden/>
    <w:unhideWhenUsed/>
    <w:rsid w:val="00EC0723"/>
  </w:style>
  <w:style w:type="numbering" w:customStyle="1" w:styleId="118">
    <w:name w:val="Нет списка118"/>
    <w:next w:val="a2"/>
    <w:uiPriority w:val="99"/>
    <w:semiHidden/>
    <w:unhideWhenUsed/>
    <w:rsid w:val="00EC0723"/>
  </w:style>
  <w:style w:type="numbering" w:customStyle="1" w:styleId="119">
    <w:name w:val="Нет списка119"/>
    <w:next w:val="a2"/>
    <w:uiPriority w:val="99"/>
    <w:semiHidden/>
    <w:unhideWhenUsed/>
    <w:rsid w:val="00EC0723"/>
  </w:style>
  <w:style w:type="numbering" w:customStyle="1" w:styleId="1112">
    <w:name w:val="Нет списка1112"/>
    <w:next w:val="a2"/>
    <w:uiPriority w:val="99"/>
    <w:semiHidden/>
    <w:unhideWhenUsed/>
    <w:rsid w:val="00EC0723"/>
  </w:style>
  <w:style w:type="numbering" w:customStyle="1" w:styleId="218">
    <w:name w:val="Нет списка218"/>
    <w:next w:val="a2"/>
    <w:uiPriority w:val="99"/>
    <w:semiHidden/>
    <w:unhideWhenUsed/>
    <w:rsid w:val="00EC0723"/>
  </w:style>
  <w:style w:type="numbering" w:customStyle="1" w:styleId="318">
    <w:name w:val="Нет списка318"/>
    <w:next w:val="a2"/>
    <w:uiPriority w:val="99"/>
    <w:semiHidden/>
    <w:unhideWhenUsed/>
    <w:rsid w:val="00EC0723"/>
  </w:style>
  <w:style w:type="numbering" w:customStyle="1" w:styleId="4180">
    <w:name w:val="Нет списка418"/>
    <w:next w:val="a2"/>
    <w:uiPriority w:val="99"/>
    <w:semiHidden/>
    <w:unhideWhenUsed/>
    <w:rsid w:val="00EC0723"/>
  </w:style>
  <w:style w:type="numbering" w:customStyle="1" w:styleId="5160">
    <w:name w:val="Нет списка516"/>
    <w:next w:val="a2"/>
    <w:uiPriority w:val="99"/>
    <w:semiHidden/>
    <w:unhideWhenUsed/>
    <w:rsid w:val="00EC0723"/>
  </w:style>
  <w:style w:type="numbering" w:customStyle="1" w:styleId="660">
    <w:name w:val="Нет списка66"/>
    <w:next w:val="a2"/>
    <w:uiPriority w:val="99"/>
    <w:semiHidden/>
    <w:unhideWhenUsed/>
    <w:rsid w:val="00EC0723"/>
  </w:style>
  <w:style w:type="numbering" w:customStyle="1" w:styleId="750">
    <w:name w:val="Нет списка75"/>
    <w:next w:val="a2"/>
    <w:uiPriority w:val="99"/>
    <w:semiHidden/>
    <w:unhideWhenUsed/>
    <w:rsid w:val="00EC0723"/>
  </w:style>
  <w:style w:type="numbering" w:customStyle="1" w:styleId="850">
    <w:name w:val="Нет списка85"/>
    <w:next w:val="a2"/>
    <w:uiPriority w:val="99"/>
    <w:semiHidden/>
    <w:unhideWhenUsed/>
    <w:rsid w:val="00EC0723"/>
  </w:style>
  <w:style w:type="numbering" w:customStyle="1" w:styleId="95">
    <w:name w:val="Нет списка95"/>
    <w:next w:val="a2"/>
    <w:uiPriority w:val="99"/>
    <w:semiHidden/>
    <w:unhideWhenUsed/>
    <w:rsid w:val="00EC0723"/>
  </w:style>
  <w:style w:type="numbering" w:customStyle="1" w:styleId="105">
    <w:name w:val="Нет списка105"/>
    <w:next w:val="a2"/>
    <w:uiPriority w:val="99"/>
    <w:semiHidden/>
    <w:unhideWhenUsed/>
    <w:rsid w:val="00EC0723"/>
  </w:style>
  <w:style w:type="numbering" w:customStyle="1" w:styleId="11112">
    <w:name w:val="Нет списка11112"/>
    <w:next w:val="a2"/>
    <w:uiPriority w:val="99"/>
    <w:semiHidden/>
    <w:unhideWhenUsed/>
    <w:rsid w:val="00EC0723"/>
  </w:style>
  <w:style w:type="numbering" w:customStyle="1" w:styleId="125">
    <w:name w:val="Нет списка125"/>
    <w:next w:val="a2"/>
    <w:uiPriority w:val="99"/>
    <w:semiHidden/>
    <w:unhideWhenUsed/>
    <w:rsid w:val="00EC0723"/>
  </w:style>
  <w:style w:type="numbering" w:customStyle="1" w:styleId="135">
    <w:name w:val="Нет списка135"/>
    <w:next w:val="a2"/>
    <w:uiPriority w:val="99"/>
    <w:semiHidden/>
    <w:unhideWhenUsed/>
    <w:rsid w:val="00EC0723"/>
  </w:style>
  <w:style w:type="numbering" w:customStyle="1" w:styleId="145">
    <w:name w:val="Нет списка145"/>
    <w:next w:val="a2"/>
    <w:uiPriority w:val="99"/>
    <w:semiHidden/>
    <w:unhideWhenUsed/>
    <w:rsid w:val="00EC0723"/>
  </w:style>
  <w:style w:type="numbering" w:customStyle="1" w:styleId="155">
    <w:name w:val="Нет списка155"/>
    <w:next w:val="a2"/>
    <w:uiPriority w:val="99"/>
    <w:semiHidden/>
    <w:unhideWhenUsed/>
    <w:rsid w:val="00EC0723"/>
  </w:style>
  <w:style w:type="numbering" w:customStyle="1" w:styleId="165">
    <w:name w:val="Нет списка165"/>
    <w:next w:val="a2"/>
    <w:uiPriority w:val="99"/>
    <w:semiHidden/>
    <w:unhideWhenUsed/>
    <w:rsid w:val="00EC0723"/>
  </w:style>
  <w:style w:type="numbering" w:customStyle="1" w:styleId="175">
    <w:name w:val="Нет списка175"/>
    <w:next w:val="a2"/>
    <w:uiPriority w:val="99"/>
    <w:semiHidden/>
    <w:unhideWhenUsed/>
    <w:rsid w:val="00EC0723"/>
  </w:style>
  <w:style w:type="numbering" w:customStyle="1" w:styleId="185">
    <w:name w:val="Нет списка185"/>
    <w:next w:val="a2"/>
    <w:uiPriority w:val="99"/>
    <w:semiHidden/>
    <w:unhideWhenUsed/>
    <w:rsid w:val="00EC0723"/>
  </w:style>
  <w:style w:type="numbering" w:customStyle="1" w:styleId="195">
    <w:name w:val="Нет списка195"/>
    <w:next w:val="a2"/>
    <w:uiPriority w:val="99"/>
    <w:semiHidden/>
    <w:unhideWhenUsed/>
    <w:rsid w:val="00EC0723"/>
  </w:style>
  <w:style w:type="numbering" w:customStyle="1" w:styleId="205">
    <w:name w:val="Нет списка205"/>
    <w:next w:val="a2"/>
    <w:uiPriority w:val="99"/>
    <w:semiHidden/>
    <w:unhideWhenUsed/>
    <w:rsid w:val="00EC0723"/>
  </w:style>
  <w:style w:type="numbering" w:customStyle="1" w:styleId="219">
    <w:name w:val="Нет списка219"/>
    <w:next w:val="a2"/>
    <w:uiPriority w:val="99"/>
    <w:semiHidden/>
    <w:unhideWhenUsed/>
    <w:rsid w:val="00EC0723"/>
  </w:style>
  <w:style w:type="numbering" w:customStyle="1" w:styleId="225">
    <w:name w:val="Нет списка225"/>
    <w:next w:val="a2"/>
    <w:uiPriority w:val="99"/>
    <w:semiHidden/>
    <w:unhideWhenUsed/>
    <w:rsid w:val="00EC0723"/>
  </w:style>
  <w:style w:type="numbering" w:customStyle="1" w:styleId="235">
    <w:name w:val="Нет списка235"/>
    <w:next w:val="a2"/>
    <w:uiPriority w:val="99"/>
    <w:semiHidden/>
    <w:unhideWhenUsed/>
    <w:rsid w:val="00EC0723"/>
  </w:style>
  <w:style w:type="numbering" w:customStyle="1" w:styleId="245">
    <w:name w:val="Нет списка245"/>
    <w:next w:val="a2"/>
    <w:uiPriority w:val="99"/>
    <w:semiHidden/>
    <w:unhideWhenUsed/>
    <w:rsid w:val="00EC0723"/>
  </w:style>
  <w:style w:type="numbering" w:customStyle="1" w:styleId="255">
    <w:name w:val="Нет списка255"/>
    <w:next w:val="a2"/>
    <w:uiPriority w:val="99"/>
    <w:semiHidden/>
    <w:unhideWhenUsed/>
    <w:rsid w:val="00EC0723"/>
  </w:style>
  <w:style w:type="numbering" w:customStyle="1" w:styleId="265">
    <w:name w:val="Нет списка265"/>
    <w:next w:val="a2"/>
    <w:uiPriority w:val="99"/>
    <w:semiHidden/>
    <w:unhideWhenUsed/>
    <w:rsid w:val="00EC0723"/>
  </w:style>
  <w:style w:type="numbering" w:customStyle="1" w:styleId="275">
    <w:name w:val="Нет списка275"/>
    <w:next w:val="a2"/>
    <w:uiPriority w:val="99"/>
    <w:semiHidden/>
    <w:unhideWhenUsed/>
    <w:rsid w:val="00EC0723"/>
  </w:style>
  <w:style w:type="numbering" w:customStyle="1" w:styleId="285">
    <w:name w:val="Нет списка285"/>
    <w:next w:val="a2"/>
    <w:uiPriority w:val="99"/>
    <w:semiHidden/>
    <w:unhideWhenUsed/>
    <w:rsid w:val="00EC0723"/>
  </w:style>
  <w:style w:type="numbering" w:customStyle="1" w:styleId="295">
    <w:name w:val="Нет списка295"/>
    <w:next w:val="a2"/>
    <w:uiPriority w:val="99"/>
    <w:semiHidden/>
    <w:unhideWhenUsed/>
    <w:rsid w:val="00EC0723"/>
  </w:style>
  <w:style w:type="numbering" w:customStyle="1" w:styleId="305">
    <w:name w:val="Нет списка305"/>
    <w:next w:val="a2"/>
    <w:uiPriority w:val="99"/>
    <w:semiHidden/>
    <w:unhideWhenUsed/>
    <w:rsid w:val="00EC0723"/>
  </w:style>
  <w:style w:type="numbering" w:customStyle="1" w:styleId="319">
    <w:name w:val="Нет списка319"/>
    <w:next w:val="a2"/>
    <w:uiPriority w:val="99"/>
    <w:semiHidden/>
    <w:unhideWhenUsed/>
    <w:rsid w:val="00EC0723"/>
  </w:style>
  <w:style w:type="numbering" w:customStyle="1" w:styleId="325">
    <w:name w:val="Нет списка325"/>
    <w:next w:val="a2"/>
    <w:uiPriority w:val="99"/>
    <w:semiHidden/>
    <w:unhideWhenUsed/>
    <w:rsid w:val="00EC0723"/>
  </w:style>
  <w:style w:type="numbering" w:customStyle="1" w:styleId="335">
    <w:name w:val="Нет списка335"/>
    <w:next w:val="a2"/>
    <w:uiPriority w:val="99"/>
    <w:semiHidden/>
    <w:unhideWhenUsed/>
    <w:rsid w:val="00EC0723"/>
  </w:style>
  <w:style w:type="numbering" w:customStyle="1" w:styleId="345">
    <w:name w:val="Нет списка345"/>
    <w:next w:val="a2"/>
    <w:uiPriority w:val="99"/>
    <w:semiHidden/>
    <w:unhideWhenUsed/>
    <w:rsid w:val="00EC0723"/>
  </w:style>
  <w:style w:type="numbering" w:customStyle="1" w:styleId="355">
    <w:name w:val="Нет списка355"/>
    <w:next w:val="a2"/>
    <w:uiPriority w:val="99"/>
    <w:semiHidden/>
    <w:unhideWhenUsed/>
    <w:rsid w:val="00EC0723"/>
  </w:style>
  <w:style w:type="numbering" w:customStyle="1" w:styleId="365">
    <w:name w:val="Нет списка365"/>
    <w:next w:val="a2"/>
    <w:uiPriority w:val="99"/>
    <w:semiHidden/>
    <w:unhideWhenUsed/>
    <w:rsid w:val="00EC0723"/>
  </w:style>
  <w:style w:type="numbering" w:customStyle="1" w:styleId="375">
    <w:name w:val="Нет списка375"/>
    <w:next w:val="a2"/>
    <w:uiPriority w:val="99"/>
    <w:semiHidden/>
    <w:unhideWhenUsed/>
    <w:rsid w:val="00EC0723"/>
  </w:style>
  <w:style w:type="numbering" w:customStyle="1" w:styleId="385">
    <w:name w:val="Нет списка385"/>
    <w:next w:val="a2"/>
    <w:uiPriority w:val="99"/>
    <w:semiHidden/>
    <w:unhideWhenUsed/>
    <w:rsid w:val="00EC0723"/>
  </w:style>
  <w:style w:type="numbering" w:customStyle="1" w:styleId="395">
    <w:name w:val="Нет списка395"/>
    <w:next w:val="a2"/>
    <w:uiPriority w:val="99"/>
    <w:semiHidden/>
    <w:unhideWhenUsed/>
    <w:rsid w:val="00EC0723"/>
  </w:style>
  <w:style w:type="numbering" w:customStyle="1" w:styleId="405">
    <w:name w:val="Нет списка405"/>
    <w:next w:val="a2"/>
    <w:uiPriority w:val="99"/>
    <w:semiHidden/>
    <w:unhideWhenUsed/>
    <w:rsid w:val="00EC0723"/>
  </w:style>
  <w:style w:type="numbering" w:customStyle="1" w:styleId="419">
    <w:name w:val="Нет списка419"/>
    <w:next w:val="a2"/>
    <w:uiPriority w:val="99"/>
    <w:semiHidden/>
    <w:unhideWhenUsed/>
    <w:rsid w:val="00EC0723"/>
  </w:style>
  <w:style w:type="numbering" w:customStyle="1" w:styleId="425">
    <w:name w:val="Нет списка425"/>
    <w:next w:val="a2"/>
    <w:uiPriority w:val="99"/>
    <w:semiHidden/>
    <w:unhideWhenUsed/>
    <w:rsid w:val="00EC0723"/>
  </w:style>
  <w:style w:type="numbering" w:customStyle="1" w:styleId="435">
    <w:name w:val="Нет списка435"/>
    <w:next w:val="a2"/>
    <w:uiPriority w:val="99"/>
    <w:semiHidden/>
    <w:unhideWhenUsed/>
    <w:rsid w:val="00EC0723"/>
  </w:style>
  <w:style w:type="numbering" w:customStyle="1" w:styleId="445">
    <w:name w:val="Нет списка445"/>
    <w:next w:val="a2"/>
    <w:uiPriority w:val="99"/>
    <w:semiHidden/>
    <w:unhideWhenUsed/>
    <w:rsid w:val="00EC0723"/>
  </w:style>
  <w:style w:type="numbering" w:customStyle="1" w:styleId="455">
    <w:name w:val="Нет списка455"/>
    <w:next w:val="a2"/>
    <w:uiPriority w:val="99"/>
    <w:semiHidden/>
    <w:unhideWhenUsed/>
    <w:rsid w:val="00EC0723"/>
  </w:style>
  <w:style w:type="numbering" w:customStyle="1" w:styleId="465">
    <w:name w:val="Нет списка465"/>
    <w:next w:val="a2"/>
    <w:uiPriority w:val="99"/>
    <w:semiHidden/>
    <w:unhideWhenUsed/>
    <w:rsid w:val="00EC0723"/>
  </w:style>
  <w:style w:type="numbering" w:customStyle="1" w:styleId="475">
    <w:name w:val="Нет списка475"/>
    <w:next w:val="a2"/>
    <w:uiPriority w:val="99"/>
    <w:semiHidden/>
    <w:unhideWhenUsed/>
    <w:rsid w:val="00EC0723"/>
  </w:style>
  <w:style w:type="numbering" w:customStyle="1" w:styleId="485">
    <w:name w:val="Нет списка485"/>
    <w:next w:val="a2"/>
    <w:uiPriority w:val="99"/>
    <w:semiHidden/>
    <w:unhideWhenUsed/>
    <w:rsid w:val="00EC0723"/>
  </w:style>
  <w:style w:type="numbering" w:customStyle="1" w:styleId="495">
    <w:name w:val="Нет списка495"/>
    <w:next w:val="a2"/>
    <w:uiPriority w:val="99"/>
    <w:semiHidden/>
    <w:unhideWhenUsed/>
    <w:rsid w:val="00EC0723"/>
  </w:style>
  <w:style w:type="numbering" w:customStyle="1" w:styleId="505">
    <w:name w:val="Нет списка505"/>
    <w:next w:val="a2"/>
    <w:uiPriority w:val="99"/>
    <w:semiHidden/>
    <w:unhideWhenUsed/>
    <w:rsid w:val="00EC0723"/>
  </w:style>
  <w:style w:type="numbering" w:customStyle="1" w:styleId="5170">
    <w:name w:val="Нет списка517"/>
    <w:next w:val="a2"/>
    <w:uiPriority w:val="99"/>
    <w:semiHidden/>
    <w:unhideWhenUsed/>
    <w:rsid w:val="00EC0723"/>
  </w:style>
  <w:style w:type="numbering" w:customStyle="1" w:styleId="525">
    <w:name w:val="Нет списка525"/>
    <w:next w:val="a2"/>
    <w:uiPriority w:val="99"/>
    <w:semiHidden/>
    <w:unhideWhenUsed/>
    <w:rsid w:val="00EC0723"/>
  </w:style>
  <w:style w:type="numbering" w:customStyle="1" w:styleId="535">
    <w:name w:val="Нет списка535"/>
    <w:next w:val="a2"/>
    <w:uiPriority w:val="99"/>
    <w:semiHidden/>
    <w:unhideWhenUsed/>
    <w:rsid w:val="00EC0723"/>
  </w:style>
  <w:style w:type="numbering" w:customStyle="1" w:styleId="545">
    <w:name w:val="Нет списка545"/>
    <w:next w:val="a2"/>
    <w:uiPriority w:val="99"/>
    <w:semiHidden/>
    <w:unhideWhenUsed/>
    <w:rsid w:val="00EC0723"/>
  </w:style>
  <w:style w:type="numbering" w:customStyle="1" w:styleId="5510">
    <w:name w:val="Нет списка551"/>
    <w:next w:val="a2"/>
    <w:uiPriority w:val="99"/>
    <w:semiHidden/>
    <w:unhideWhenUsed/>
    <w:rsid w:val="00EC0723"/>
  </w:style>
  <w:style w:type="numbering" w:customStyle="1" w:styleId="11010">
    <w:name w:val="Нет списка1101"/>
    <w:next w:val="a2"/>
    <w:uiPriority w:val="99"/>
    <w:semiHidden/>
    <w:unhideWhenUsed/>
    <w:rsid w:val="00EC0723"/>
  </w:style>
  <w:style w:type="numbering" w:customStyle="1" w:styleId="21010">
    <w:name w:val="Нет списка2101"/>
    <w:next w:val="a2"/>
    <w:uiPriority w:val="99"/>
    <w:semiHidden/>
    <w:unhideWhenUsed/>
    <w:rsid w:val="00EC0723"/>
  </w:style>
  <w:style w:type="numbering" w:customStyle="1" w:styleId="31010">
    <w:name w:val="Нет списка3101"/>
    <w:next w:val="a2"/>
    <w:uiPriority w:val="99"/>
    <w:semiHidden/>
    <w:unhideWhenUsed/>
    <w:rsid w:val="00EC0723"/>
  </w:style>
  <w:style w:type="numbering" w:customStyle="1" w:styleId="41010">
    <w:name w:val="Нет списка4101"/>
    <w:next w:val="a2"/>
    <w:uiPriority w:val="99"/>
    <w:semiHidden/>
    <w:unhideWhenUsed/>
    <w:rsid w:val="00EC0723"/>
  </w:style>
  <w:style w:type="numbering" w:customStyle="1" w:styleId="5610">
    <w:name w:val="Нет списка561"/>
    <w:next w:val="a2"/>
    <w:uiPriority w:val="99"/>
    <w:semiHidden/>
    <w:unhideWhenUsed/>
    <w:rsid w:val="00EC0723"/>
  </w:style>
  <w:style w:type="numbering" w:customStyle="1" w:styleId="6110">
    <w:name w:val="Нет списка611"/>
    <w:next w:val="a2"/>
    <w:uiPriority w:val="99"/>
    <w:semiHidden/>
    <w:unhideWhenUsed/>
    <w:rsid w:val="00EC0723"/>
  </w:style>
  <w:style w:type="numbering" w:customStyle="1" w:styleId="7110">
    <w:name w:val="Нет списка711"/>
    <w:next w:val="a2"/>
    <w:uiPriority w:val="99"/>
    <w:semiHidden/>
    <w:unhideWhenUsed/>
    <w:rsid w:val="00EC0723"/>
  </w:style>
  <w:style w:type="numbering" w:customStyle="1" w:styleId="811">
    <w:name w:val="Нет списка811"/>
    <w:next w:val="a2"/>
    <w:uiPriority w:val="99"/>
    <w:semiHidden/>
    <w:unhideWhenUsed/>
    <w:rsid w:val="00EC0723"/>
  </w:style>
  <w:style w:type="numbering" w:customStyle="1" w:styleId="911">
    <w:name w:val="Нет списка911"/>
    <w:next w:val="a2"/>
    <w:uiPriority w:val="99"/>
    <w:semiHidden/>
    <w:unhideWhenUsed/>
    <w:rsid w:val="00EC0723"/>
  </w:style>
  <w:style w:type="numbering" w:customStyle="1" w:styleId="10110">
    <w:name w:val="Нет списка1011"/>
    <w:next w:val="a2"/>
    <w:uiPriority w:val="99"/>
    <w:semiHidden/>
    <w:unhideWhenUsed/>
    <w:rsid w:val="00EC0723"/>
  </w:style>
  <w:style w:type="numbering" w:customStyle="1" w:styleId="111111">
    <w:name w:val="Нет списка111111"/>
    <w:next w:val="a2"/>
    <w:uiPriority w:val="99"/>
    <w:semiHidden/>
    <w:unhideWhenUsed/>
    <w:rsid w:val="00EC0723"/>
  </w:style>
  <w:style w:type="numbering" w:customStyle="1" w:styleId="1211">
    <w:name w:val="Нет списка1211"/>
    <w:next w:val="a2"/>
    <w:uiPriority w:val="99"/>
    <w:semiHidden/>
    <w:unhideWhenUsed/>
    <w:rsid w:val="00EC0723"/>
  </w:style>
  <w:style w:type="numbering" w:customStyle="1" w:styleId="1311">
    <w:name w:val="Нет списка1311"/>
    <w:next w:val="a2"/>
    <w:uiPriority w:val="99"/>
    <w:semiHidden/>
    <w:unhideWhenUsed/>
    <w:rsid w:val="00EC0723"/>
  </w:style>
  <w:style w:type="numbering" w:customStyle="1" w:styleId="1411">
    <w:name w:val="Нет списка1411"/>
    <w:next w:val="a2"/>
    <w:uiPriority w:val="99"/>
    <w:semiHidden/>
    <w:unhideWhenUsed/>
    <w:rsid w:val="00EC0723"/>
  </w:style>
  <w:style w:type="numbering" w:customStyle="1" w:styleId="1511">
    <w:name w:val="Нет списка1511"/>
    <w:next w:val="a2"/>
    <w:uiPriority w:val="99"/>
    <w:semiHidden/>
    <w:unhideWhenUsed/>
    <w:rsid w:val="00EC0723"/>
  </w:style>
  <w:style w:type="numbering" w:customStyle="1" w:styleId="1611">
    <w:name w:val="Нет списка1611"/>
    <w:next w:val="a2"/>
    <w:uiPriority w:val="99"/>
    <w:semiHidden/>
    <w:unhideWhenUsed/>
    <w:rsid w:val="00EC0723"/>
  </w:style>
  <w:style w:type="numbering" w:customStyle="1" w:styleId="1711">
    <w:name w:val="Нет списка1711"/>
    <w:next w:val="a2"/>
    <w:uiPriority w:val="99"/>
    <w:semiHidden/>
    <w:unhideWhenUsed/>
    <w:rsid w:val="00EC0723"/>
  </w:style>
  <w:style w:type="numbering" w:customStyle="1" w:styleId="1811">
    <w:name w:val="Нет списка1811"/>
    <w:next w:val="a2"/>
    <w:uiPriority w:val="99"/>
    <w:semiHidden/>
    <w:unhideWhenUsed/>
    <w:rsid w:val="00EC0723"/>
  </w:style>
  <w:style w:type="numbering" w:customStyle="1" w:styleId="1911">
    <w:name w:val="Нет списка1911"/>
    <w:next w:val="a2"/>
    <w:uiPriority w:val="99"/>
    <w:semiHidden/>
    <w:unhideWhenUsed/>
    <w:rsid w:val="00EC0723"/>
  </w:style>
  <w:style w:type="numbering" w:customStyle="1" w:styleId="20110">
    <w:name w:val="Нет списка2011"/>
    <w:next w:val="a2"/>
    <w:uiPriority w:val="99"/>
    <w:semiHidden/>
    <w:unhideWhenUsed/>
    <w:rsid w:val="00EC0723"/>
  </w:style>
  <w:style w:type="numbering" w:customStyle="1" w:styleId="21110">
    <w:name w:val="Нет списка2111"/>
    <w:next w:val="a2"/>
    <w:uiPriority w:val="99"/>
    <w:semiHidden/>
    <w:unhideWhenUsed/>
    <w:rsid w:val="00EC0723"/>
  </w:style>
  <w:style w:type="numbering" w:customStyle="1" w:styleId="22110">
    <w:name w:val="Нет списка2211"/>
    <w:next w:val="a2"/>
    <w:uiPriority w:val="99"/>
    <w:semiHidden/>
    <w:unhideWhenUsed/>
    <w:rsid w:val="00EC0723"/>
  </w:style>
  <w:style w:type="numbering" w:customStyle="1" w:styleId="2311">
    <w:name w:val="Нет списка2311"/>
    <w:next w:val="a2"/>
    <w:uiPriority w:val="99"/>
    <w:semiHidden/>
    <w:unhideWhenUsed/>
    <w:rsid w:val="00EC0723"/>
  </w:style>
  <w:style w:type="numbering" w:customStyle="1" w:styleId="2411">
    <w:name w:val="Нет списка2411"/>
    <w:next w:val="a2"/>
    <w:uiPriority w:val="99"/>
    <w:semiHidden/>
    <w:unhideWhenUsed/>
    <w:rsid w:val="00EC0723"/>
  </w:style>
  <w:style w:type="numbering" w:customStyle="1" w:styleId="2511">
    <w:name w:val="Нет списка2511"/>
    <w:next w:val="a2"/>
    <w:uiPriority w:val="99"/>
    <w:semiHidden/>
    <w:unhideWhenUsed/>
    <w:rsid w:val="00EC0723"/>
  </w:style>
  <w:style w:type="numbering" w:customStyle="1" w:styleId="2611">
    <w:name w:val="Нет списка2611"/>
    <w:next w:val="a2"/>
    <w:uiPriority w:val="99"/>
    <w:semiHidden/>
    <w:unhideWhenUsed/>
    <w:rsid w:val="00EC0723"/>
  </w:style>
  <w:style w:type="numbering" w:customStyle="1" w:styleId="2711">
    <w:name w:val="Нет списка2711"/>
    <w:next w:val="a2"/>
    <w:uiPriority w:val="99"/>
    <w:semiHidden/>
    <w:unhideWhenUsed/>
    <w:rsid w:val="00EC0723"/>
  </w:style>
  <w:style w:type="numbering" w:customStyle="1" w:styleId="2811">
    <w:name w:val="Нет списка2811"/>
    <w:next w:val="a2"/>
    <w:uiPriority w:val="99"/>
    <w:semiHidden/>
    <w:unhideWhenUsed/>
    <w:rsid w:val="00EC0723"/>
  </w:style>
  <w:style w:type="numbering" w:customStyle="1" w:styleId="2911">
    <w:name w:val="Нет списка2911"/>
    <w:next w:val="a2"/>
    <w:uiPriority w:val="99"/>
    <w:semiHidden/>
    <w:unhideWhenUsed/>
    <w:rsid w:val="00EC0723"/>
  </w:style>
  <w:style w:type="numbering" w:customStyle="1" w:styleId="30110">
    <w:name w:val="Нет списка3011"/>
    <w:next w:val="a2"/>
    <w:uiPriority w:val="99"/>
    <w:semiHidden/>
    <w:unhideWhenUsed/>
    <w:rsid w:val="00EC0723"/>
  </w:style>
  <w:style w:type="numbering" w:customStyle="1" w:styleId="3111">
    <w:name w:val="Нет списка3111"/>
    <w:next w:val="a2"/>
    <w:uiPriority w:val="99"/>
    <w:semiHidden/>
    <w:unhideWhenUsed/>
    <w:rsid w:val="00EC0723"/>
  </w:style>
  <w:style w:type="numbering" w:customStyle="1" w:styleId="3211">
    <w:name w:val="Нет списка3211"/>
    <w:next w:val="a2"/>
    <w:uiPriority w:val="99"/>
    <w:semiHidden/>
    <w:unhideWhenUsed/>
    <w:rsid w:val="00EC0723"/>
  </w:style>
  <w:style w:type="numbering" w:customStyle="1" w:styleId="3311">
    <w:name w:val="Нет списка3311"/>
    <w:next w:val="a2"/>
    <w:uiPriority w:val="99"/>
    <w:semiHidden/>
    <w:unhideWhenUsed/>
    <w:rsid w:val="00EC0723"/>
  </w:style>
  <w:style w:type="numbering" w:customStyle="1" w:styleId="3411">
    <w:name w:val="Нет списка3411"/>
    <w:next w:val="a2"/>
    <w:uiPriority w:val="99"/>
    <w:semiHidden/>
    <w:unhideWhenUsed/>
    <w:rsid w:val="00EC0723"/>
  </w:style>
  <w:style w:type="numbering" w:customStyle="1" w:styleId="3511">
    <w:name w:val="Нет списка3511"/>
    <w:next w:val="a2"/>
    <w:uiPriority w:val="99"/>
    <w:semiHidden/>
    <w:unhideWhenUsed/>
    <w:rsid w:val="00EC0723"/>
  </w:style>
  <w:style w:type="numbering" w:customStyle="1" w:styleId="3611">
    <w:name w:val="Нет списка3611"/>
    <w:next w:val="a2"/>
    <w:uiPriority w:val="99"/>
    <w:semiHidden/>
    <w:unhideWhenUsed/>
    <w:rsid w:val="00EC0723"/>
  </w:style>
  <w:style w:type="numbering" w:customStyle="1" w:styleId="3711">
    <w:name w:val="Нет списка3711"/>
    <w:next w:val="a2"/>
    <w:uiPriority w:val="99"/>
    <w:semiHidden/>
    <w:unhideWhenUsed/>
    <w:rsid w:val="00EC0723"/>
  </w:style>
  <w:style w:type="numbering" w:customStyle="1" w:styleId="3811">
    <w:name w:val="Нет списка3811"/>
    <w:next w:val="a2"/>
    <w:uiPriority w:val="99"/>
    <w:semiHidden/>
    <w:unhideWhenUsed/>
    <w:rsid w:val="00EC0723"/>
  </w:style>
  <w:style w:type="numbering" w:customStyle="1" w:styleId="3911">
    <w:name w:val="Нет списка3911"/>
    <w:next w:val="a2"/>
    <w:uiPriority w:val="99"/>
    <w:semiHidden/>
    <w:unhideWhenUsed/>
    <w:rsid w:val="00EC0723"/>
  </w:style>
  <w:style w:type="numbering" w:customStyle="1" w:styleId="40110">
    <w:name w:val="Нет списка4011"/>
    <w:next w:val="a2"/>
    <w:uiPriority w:val="99"/>
    <w:semiHidden/>
    <w:unhideWhenUsed/>
    <w:rsid w:val="00EC0723"/>
  </w:style>
  <w:style w:type="numbering" w:customStyle="1" w:styleId="41110">
    <w:name w:val="Нет списка4111"/>
    <w:next w:val="a2"/>
    <w:uiPriority w:val="99"/>
    <w:semiHidden/>
    <w:unhideWhenUsed/>
    <w:rsid w:val="00EC0723"/>
  </w:style>
  <w:style w:type="numbering" w:customStyle="1" w:styleId="4211">
    <w:name w:val="Нет списка4211"/>
    <w:next w:val="a2"/>
    <w:uiPriority w:val="99"/>
    <w:semiHidden/>
    <w:unhideWhenUsed/>
    <w:rsid w:val="00EC0723"/>
  </w:style>
  <w:style w:type="numbering" w:customStyle="1" w:styleId="4311">
    <w:name w:val="Нет списка4311"/>
    <w:next w:val="a2"/>
    <w:uiPriority w:val="99"/>
    <w:semiHidden/>
    <w:unhideWhenUsed/>
    <w:rsid w:val="00EC0723"/>
  </w:style>
  <w:style w:type="numbering" w:customStyle="1" w:styleId="4411">
    <w:name w:val="Нет списка4411"/>
    <w:next w:val="a2"/>
    <w:uiPriority w:val="99"/>
    <w:semiHidden/>
    <w:unhideWhenUsed/>
    <w:rsid w:val="00EC0723"/>
  </w:style>
  <w:style w:type="numbering" w:customStyle="1" w:styleId="4511">
    <w:name w:val="Нет списка4511"/>
    <w:next w:val="a2"/>
    <w:uiPriority w:val="99"/>
    <w:semiHidden/>
    <w:unhideWhenUsed/>
    <w:rsid w:val="00EC0723"/>
  </w:style>
  <w:style w:type="numbering" w:customStyle="1" w:styleId="4611">
    <w:name w:val="Нет списка4611"/>
    <w:next w:val="a2"/>
    <w:uiPriority w:val="99"/>
    <w:semiHidden/>
    <w:unhideWhenUsed/>
    <w:rsid w:val="00EC0723"/>
  </w:style>
  <w:style w:type="numbering" w:customStyle="1" w:styleId="4711">
    <w:name w:val="Нет списка4711"/>
    <w:next w:val="a2"/>
    <w:uiPriority w:val="99"/>
    <w:semiHidden/>
    <w:unhideWhenUsed/>
    <w:rsid w:val="00EC0723"/>
  </w:style>
  <w:style w:type="numbering" w:customStyle="1" w:styleId="4811">
    <w:name w:val="Нет списка4811"/>
    <w:next w:val="a2"/>
    <w:uiPriority w:val="99"/>
    <w:semiHidden/>
    <w:unhideWhenUsed/>
    <w:rsid w:val="00EC0723"/>
  </w:style>
  <w:style w:type="numbering" w:customStyle="1" w:styleId="4911">
    <w:name w:val="Нет списка4911"/>
    <w:next w:val="a2"/>
    <w:uiPriority w:val="99"/>
    <w:semiHidden/>
    <w:unhideWhenUsed/>
    <w:rsid w:val="00EC0723"/>
  </w:style>
  <w:style w:type="numbering" w:customStyle="1" w:styleId="50110">
    <w:name w:val="Нет списка5011"/>
    <w:next w:val="a2"/>
    <w:uiPriority w:val="99"/>
    <w:semiHidden/>
    <w:unhideWhenUsed/>
    <w:rsid w:val="00EC0723"/>
  </w:style>
  <w:style w:type="numbering" w:customStyle="1" w:styleId="51110">
    <w:name w:val="Нет списка5111"/>
    <w:next w:val="a2"/>
    <w:uiPriority w:val="99"/>
    <w:semiHidden/>
    <w:unhideWhenUsed/>
    <w:rsid w:val="00EC0723"/>
  </w:style>
  <w:style w:type="numbering" w:customStyle="1" w:styleId="52110">
    <w:name w:val="Нет списка5211"/>
    <w:next w:val="a2"/>
    <w:uiPriority w:val="99"/>
    <w:semiHidden/>
    <w:unhideWhenUsed/>
    <w:rsid w:val="00EC0723"/>
  </w:style>
  <w:style w:type="numbering" w:customStyle="1" w:styleId="5311">
    <w:name w:val="Нет списка5311"/>
    <w:next w:val="a2"/>
    <w:uiPriority w:val="99"/>
    <w:semiHidden/>
    <w:unhideWhenUsed/>
    <w:rsid w:val="00EC0723"/>
  </w:style>
  <w:style w:type="numbering" w:customStyle="1" w:styleId="5411">
    <w:name w:val="Нет списка5411"/>
    <w:next w:val="a2"/>
    <w:uiPriority w:val="99"/>
    <w:semiHidden/>
    <w:unhideWhenUsed/>
    <w:rsid w:val="00EC0723"/>
  </w:style>
  <w:style w:type="numbering" w:customStyle="1" w:styleId="5710">
    <w:name w:val="Нет списка571"/>
    <w:next w:val="a2"/>
    <w:uiPriority w:val="99"/>
    <w:semiHidden/>
    <w:unhideWhenUsed/>
    <w:rsid w:val="00EC0723"/>
  </w:style>
  <w:style w:type="numbering" w:customStyle="1" w:styleId="1121">
    <w:name w:val="Нет списка1121"/>
    <w:next w:val="a2"/>
    <w:uiPriority w:val="99"/>
    <w:semiHidden/>
    <w:unhideWhenUsed/>
    <w:rsid w:val="00EC0723"/>
  </w:style>
  <w:style w:type="numbering" w:customStyle="1" w:styleId="2121">
    <w:name w:val="Нет списка2121"/>
    <w:next w:val="a2"/>
    <w:uiPriority w:val="99"/>
    <w:semiHidden/>
    <w:unhideWhenUsed/>
    <w:rsid w:val="00EC0723"/>
  </w:style>
  <w:style w:type="numbering" w:customStyle="1" w:styleId="3121">
    <w:name w:val="Нет списка3121"/>
    <w:next w:val="a2"/>
    <w:uiPriority w:val="99"/>
    <w:semiHidden/>
    <w:unhideWhenUsed/>
    <w:rsid w:val="00EC0723"/>
  </w:style>
  <w:style w:type="numbering" w:customStyle="1" w:styleId="4121">
    <w:name w:val="Нет списка4121"/>
    <w:next w:val="a2"/>
    <w:uiPriority w:val="99"/>
    <w:semiHidden/>
    <w:unhideWhenUsed/>
    <w:rsid w:val="00EC0723"/>
  </w:style>
  <w:style w:type="numbering" w:customStyle="1" w:styleId="5810">
    <w:name w:val="Нет списка581"/>
    <w:next w:val="a2"/>
    <w:uiPriority w:val="99"/>
    <w:semiHidden/>
    <w:unhideWhenUsed/>
    <w:rsid w:val="00EC0723"/>
  </w:style>
  <w:style w:type="numbering" w:customStyle="1" w:styleId="6210">
    <w:name w:val="Нет списка621"/>
    <w:next w:val="a2"/>
    <w:uiPriority w:val="99"/>
    <w:semiHidden/>
    <w:unhideWhenUsed/>
    <w:rsid w:val="00EC0723"/>
  </w:style>
  <w:style w:type="numbering" w:customStyle="1" w:styleId="721">
    <w:name w:val="Нет списка721"/>
    <w:next w:val="a2"/>
    <w:uiPriority w:val="99"/>
    <w:semiHidden/>
    <w:unhideWhenUsed/>
    <w:rsid w:val="00EC0723"/>
  </w:style>
  <w:style w:type="numbering" w:customStyle="1" w:styleId="821">
    <w:name w:val="Нет списка821"/>
    <w:next w:val="a2"/>
    <w:uiPriority w:val="99"/>
    <w:semiHidden/>
    <w:unhideWhenUsed/>
    <w:rsid w:val="00EC0723"/>
  </w:style>
  <w:style w:type="numbering" w:customStyle="1" w:styleId="921">
    <w:name w:val="Нет списка921"/>
    <w:next w:val="a2"/>
    <w:uiPriority w:val="99"/>
    <w:semiHidden/>
    <w:unhideWhenUsed/>
    <w:rsid w:val="00EC0723"/>
  </w:style>
  <w:style w:type="numbering" w:customStyle="1" w:styleId="1021">
    <w:name w:val="Нет списка1021"/>
    <w:next w:val="a2"/>
    <w:uiPriority w:val="99"/>
    <w:semiHidden/>
    <w:unhideWhenUsed/>
    <w:rsid w:val="00EC0723"/>
  </w:style>
  <w:style w:type="numbering" w:customStyle="1" w:styleId="1131">
    <w:name w:val="Нет списка1131"/>
    <w:next w:val="a2"/>
    <w:uiPriority w:val="99"/>
    <w:semiHidden/>
    <w:unhideWhenUsed/>
    <w:rsid w:val="00EC0723"/>
  </w:style>
  <w:style w:type="numbering" w:customStyle="1" w:styleId="1221">
    <w:name w:val="Нет списка1221"/>
    <w:next w:val="a2"/>
    <w:uiPriority w:val="99"/>
    <w:semiHidden/>
    <w:unhideWhenUsed/>
    <w:rsid w:val="00EC0723"/>
  </w:style>
  <w:style w:type="numbering" w:customStyle="1" w:styleId="1321">
    <w:name w:val="Нет списка1321"/>
    <w:next w:val="a2"/>
    <w:uiPriority w:val="99"/>
    <w:semiHidden/>
    <w:unhideWhenUsed/>
    <w:rsid w:val="00EC0723"/>
  </w:style>
  <w:style w:type="numbering" w:customStyle="1" w:styleId="1421">
    <w:name w:val="Нет списка1421"/>
    <w:next w:val="a2"/>
    <w:uiPriority w:val="99"/>
    <w:semiHidden/>
    <w:unhideWhenUsed/>
    <w:rsid w:val="00EC0723"/>
  </w:style>
  <w:style w:type="numbering" w:customStyle="1" w:styleId="1521">
    <w:name w:val="Нет списка1521"/>
    <w:next w:val="a2"/>
    <w:uiPriority w:val="99"/>
    <w:semiHidden/>
    <w:unhideWhenUsed/>
    <w:rsid w:val="00EC0723"/>
  </w:style>
  <w:style w:type="numbering" w:customStyle="1" w:styleId="1621">
    <w:name w:val="Нет списка1621"/>
    <w:next w:val="a2"/>
    <w:uiPriority w:val="99"/>
    <w:semiHidden/>
    <w:unhideWhenUsed/>
    <w:rsid w:val="00EC0723"/>
  </w:style>
  <w:style w:type="numbering" w:customStyle="1" w:styleId="1721">
    <w:name w:val="Нет списка1721"/>
    <w:next w:val="a2"/>
    <w:uiPriority w:val="99"/>
    <w:semiHidden/>
    <w:unhideWhenUsed/>
    <w:rsid w:val="00EC0723"/>
  </w:style>
  <w:style w:type="numbering" w:customStyle="1" w:styleId="1821">
    <w:name w:val="Нет списка1821"/>
    <w:next w:val="a2"/>
    <w:uiPriority w:val="99"/>
    <w:semiHidden/>
    <w:unhideWhenUsed/>
    <w:rsid w:val="00EC0723"/>
  </w:style>
  <w:style w:type="numbering" w:customStyle="1" w:styleId="1921">
    <w:name w:val="Нет списка1921"/>
    <w:next w:val="a2"/>
    <w:uiPriority w:val="99"/>
    <w:semiHidden/>
    <w:unhideWhenUsed/>
    <w:rsid w:val="00EC0723"/>
  </w:style>
  <w:style w:type="numbering" w:customStyle="1" w:styleId="2021">
    <w:name w:val="Нет списка2021"/>
    <w:next w:val="a2"/>
    <w:uiPriority w:val="99"/>
    <w:semiHidden/>
    <w:unhideWhenUsed/>
    <w:rsid w:val="00EC0723"/>
  </w:style>
  <w:style w:type="numbering" w:customStyle="1" w:styleId="2131">
    <w:name w:val="Нет списка2131"/>
    <w:next w:val="a2"/>
    <w:uiPriority w:val="99"/>
    <w:semiHidden/>
    <w:unhideWhenUsed/>
    <w:rsid w:val="00EC0723"/>
  </w:style>
  <w:style w:type="numbering" w:customStyle="1" w:styleId="2221">
    <w:name w:val="Нет списка2221"/>
    <w:next w:val="a2"/>
    <w:uiPriority w:val="99"/>
    <w:semiHidden/>
    <w:unhideWhenUsed/>
    <w:rsid w:val="00EC0723"/>
  </w:style>
  <w:style w:type="numbering" w:customStyle="1" w:styleId="2321">
    <w:name w:val="Нет списка2321"/>
    <w:next w:val="a2"/>
    <w:uiPriority w:val="99"/>
    <w:semiHidden/>
    <w:unhideWhenUsed/>
    <w:rsid w:val="00EC0723"/>
  </w:style>
  <w:style w:type="numbering" w:customStyle="1" w:styleId="2421">
    <w:name w:val="Нет списка2421"/>
    <w:next w:val="a2"/>
    <w:uiPriority w:val="99"/>
    <w:semiHidden/>
    <w:unhideWhenUsed/>
    <w:rsid w:val="00EC0723"/>
  </w:style>
  <w:style w:type="numbering" w:customStyle="1" w:styleId="2521">
    <w:name w:val="Нет списка2521"/>
    <w:next w:val="a2"/>
    <w:uiPriority w:val="99"/>
    <w:semiHidden/>
    <w:unhideWhenUsed/>
    <w:rsid w:val="00EC0723"/>
  </w:style>
  <w:style w:type="numbering" w:customStyle="1" w:styleId="2621">
    <w:name w:val="Нет списка2621"/>
    <w:next w:val="a2"/>
    <w:uiPriority w:val="99"/>
    <w:semiHidden/>
    <w:unhideWhenUsed/>
    <w:rsid w:val="00EC0723"/>
  </w:style>
  <w:style w:type="numbering" w:customStyle="1" w:styleId="2721">
    <w:name w:val="Нет списка2721"/>
    <w:next w:val="a2"/>
    <w:uiPriority w:val="99"/>
    <w:semiHidden/>
    <w:unhideWhenUsed/>
    <w:rsid w:val="00EC0723"/>
  </w:style>
  <w:style w:type="numbering" w:customStyle="1" w:styleId="2821">
    <w:name w:val="Нет списка2821"/>
    <w:next w:val="a2"/>
    <w:uiPriority w:val="99"/>
    <w:semiHidden/>
    <w:unhideWhenUsed/>
    <w:rsid w:val="00EC0723"/>
  </w:style>
  <w:style w:type="numbering" w:customStyle="1" w:styleId="2921">
    <w:name w:val="Нет списка2921"/>
    <w:next w:val="a2"/>
    <w:uiPriority w:val="99"/>
    <w:semiHidden/>
    <w:unhideWhenUsed/>
    <w:rsid w:val="00EC0723"/>
  </w:style>
  <w:style w:type="numbering" w:customStyle="1" w:styleId="3021">
    <w:name w:val="Нет списка3021"/>
    <w:next w:val="a2"/>
    <w:uiPriority w:val="99"/>
    <w:semiHidden/>
    <w:unhideWhenUsed/>
    <w:rsid w:val="00EC0723"/>
  </w:style>
  <w:style w:type="numbering" w:customStyle="1" w:styleId="3131">
    <w:name w:val="Нет списка3131"/>
    <w:next w:val="a2"/>
    <w:uiPriority w:val="99"/>
    <w:semiHidden/>
    <w:unhideWhenUsed/>
    <w:rsid w:val="00EC0723"/>
  </w:style>
  <w:style w:type="numbering" w:customStyle="1" w:styleId="3221">
    <w:name w:val="Нет списка3221"/>
    <w:next w:val="a2"/>
    <w:uiPriority w:val="99"/>
    <w:semiHidden/>
    <w:unhideWhenUsed/>
    <w:rsid w:val="00EC0723"/>
  </w:style>
  <w:style w:type="numbering" w:customStyle="1" w:styleId="3321">
    <w:name w:val="Нет списка3321"/>
    <w:next w:val="a2"/>
    <w:uiPriority w:val="99"/>
    <w:semiHidden/>
    <w:unhideWhenUsed/>
    <w:rsid w:val="00EC0723"/>
  </w:style>
  <w:style w:type="numbering" w:customStyle="1" w:styleId="3421">
    <w:name w:val="Нет списка3421"/>
    <w:next w:val="a2"/>
    <w:uiPriority w:val="99"/>
    <w:semiHidden/>
    <w:unhideWhenUsed/>
    <w:rsid w:val="00EC0723"/>
  </w:style>
  <w:style w:type="numbering" w:customStyle="1" w:styleId="3521">
    <w:name w:val="Нет списка3521"/>
    <w:next w:val="a2"/>
    <w:uiPriority w:val="99"/>
    <w:semiHidden/>
    <w:unhideWhenUsed/>
    <w:rsid w:val="00EC0723"/>
  </w:style>
  <w:style w:type="numbering" w:customStyle="1" w:styleId="3621">
    <w:name w:val="Нет списка3621"/>
    <w:next w:val="a2"/>
    <w:uiPriority w:val="99"/>
    <w:semiHidden/>
    <w:unhideWhenUsed/>
    <w:rsid w:val="00EC0723"/>
  </w:style>
  <w:style w:type="numbering" w:customStyle="1" w:styleId="3721">
    <w:name w:val="Нет списка3721"/>
    <w:next w:val="a2"/>
    <w:uiPriority w:val="99"/>
    <w:semiHidden/>
    <w:unhideWhenUsed/>
    <w:rsid w:val="00EC0723"/>
  </w:style>
  <w:style w:type="numbering" w:customStyle="1" w:styleId="3821">
    <w:name w:val="Нет списка3821"/>
    <w:next w:val="a2"/>
    <w:uiPriority w:val="99"/>
    <w:semiHidden/>
    <w:unhideWhenUsed/>
    <w:rsid w:val="00EC0723"/>
  </w:style>
  <w:style w:type="numbering" w:customStyle="1" w:styleId="3921">
    <w:name w:val="Нет списка3921"/>
    <w:next w:val="a2"/>
    <w:uiPriority w:val="99"/>
    <w:semiHidden/>
    <w:unhideWhenUsed/>
    <w:rsid w:val="00EC0723"/>
  </w:style>
  <w:style w:type="numbering" w:customStyle="1" w:styleId="4021">
    <w:name w:val="Нет списка4021"/>
    <w:next w:val="a2"/>
    <w:uiPriority w:val="99"/>
    <w:semiHidden/>
    <w:unhideWhenUsed/>
    <w:rsid w:val="00EC0723"/>
  </w:style>
  <w:style w:type="numbering" w:customStyle="1" w:styleId="4131">
    <w:name w:val="Нет списка4131"/>
    <w:next w:val="a2"/>
    <w:uiPriority w:val="99"/>
    <w:semiHidden/>
    <w:unhideWhenUsed/>
    <w:rsid w:val="00EC0723"/>
  </w:style>
  <w:style w:type="numbering" w:customStyle="1" w:styleId="4221">
    <w:name w:val="Нет списка4221"/>
    <w:next w:val="a2"/>
    <w:uiPriority w:val="99"/>
    <w:semiHidden/>
    <w:unhideWhenUsed/>
    <w:rsid w:val="00EC0723"/>
  </w:style>
  <w:style w:type="numbering" w:customStyle="1" w:styleId="4321">
    <w:name w:val="Нет списка4321"/>
    <w:next w:val="a2"/>
    <w:uiPriority w:val="99"/>
    <w:semiHidden/>
    <w:unhideWhenUsed/>
    <w:rsid w:val="00EC0723"/>
  </w:style>
  <w:style w:type="numbering" w:customStyle="1" w:styleId="4421">
    <w:name w:val="Нет списка4421"/>
    <w:next w:val="a2"/>
    <w:uiPriority w:val="99"/>
    <w:semiHidden/>
    <w:unhideWhenUsed/>
    <w:rsid w:val="00EC0723"/>
  </w:style>
  <w:style w:type="numbering" w:customStyle="1" w:styleId="4521">
    <w:name w:val="Нет списка4521"/>
    <w:next w:val="a2"/>
    <w:uiPriority w:val="99"/>
    <w:semiHidden/>
    <w:unhideWhenUsed/>
    <w:rsid w:val="00EC0723"/>
  </w:style>
  <w:style w:type="numbering" w:customStyle="1" w:styleId="4621">
    <w:name w:val="Нет списка4621"/>
    <w:next w:val="a2"/>
    <w:uiPriority w:val="99"/>
    <w:semiHidden/>
    <w:unhideWhenUsed/>
    <w:rsid w:val="00EC0723"/>
  </w:style>
  <w:style w:type="numbering" w:customStyle="1" w:styleId="4721">
    <w:name w:val="Нет списка4721"/>
    <w:next w:val="a2"/>
    <w:uiPriority w:val="99"/>
    <w:semiHidden/>
    <w:unhideWhenUsed/>
    <w:rsid w:val="00EC0723"/>
  </w:style>
  <w:style w:type="numbering" w:customStyle="1" w:styleId="4821">
    <w:name w:val="Нет списка4821"/>
    <w:next w:val="a2"/>
    <w:uiPriority w:val="99"/>
    <w:semiHidden/>
    <w:unhideWhenUsed/>
    <w:rsid w:val="00EC0723"/>
  </w:style>
  <w:style w:type="numbering" w:customStyle="1" w:styleId="4921">
    <w:name w:val="Нет списка4921"/>
    <w:next w:val="a2"/>
    <w:uiPriority w:val="99"/>
    <w:semiHidden/>
    <w:unhideWhenUsed/>
    <w:rsid w:val="00EC0723"/>
  </w:style>
  <w:style w:type="numbering" w:customStyle="1" w:styleId="5021">
    <w:name w:val="Нет списка5021"/>
    <w:next w:val="a2"/>
    <w:uiPriority w:val="99"/>
    <w:semiHidden/>
    <w:unhideWhenUsed/>
    <w:rsid w:val="00EC0723"/>
  </w:style>
  <w:style w:type="numbering" w:customStyle="1" w:styleId="5121">
    <w:name w:val="Нет списка5121"/>
    <w:next w:val="a2"/>
    <w:uiPriority w:val="99"/>
    <w:semiHidden/>
    <w:unhideWhenUsed/>
    <w:rsid w:val="00EC0723"/>
  </w:style>
  <w:style w:type="numbering" w:customStyle="1" w:styleId="5221">
    <w:name w:val="Нет списка5221"/>
    <w:next w:val="a2"/>
    <w:uiPriority w:val="99"/>
    <w:semiHidden/>
    <w:unhideWhenUsed/>
    <w:rsid w:val="00EC0723"/>
  </w:style>
  <w:style w:type="numbering" w:customStyle="1" w:styleId="5321">
    <w:name w:val="Нет списка5321"/>
    <w:next w:val="a2"/>
    <w:uiPriority w:val="99"/>
    <w:semiHidden/>
    <w:unhideWhenUsed/>
    <w:rsid w:val="00EC0723"/>
  </w:style>
  <w:style w:type="numbering" w:customStyle="1" w:styleId="5421">
    <w:name w:val="Нет списка5421"/>
    <w:next w:val="a2"/>
    <w:uiPriority w:val="99"/>
    <w:semiHidden/>
    <w:unhideWhenUsed/>
    <w:rsid w:val="00EC0723"/>
  </w:style>
  <w:style w:type="numbering" w:customStyle="1" w:styleId="5910">
    <w:name w:val="Нет списка591"/>
    <w:next w:val="a2"/>
    <w:uiPriority w:val="99"/>
    <w:semiHidden/>
    <w:unhideWhenUsed/>
    <w:rsid w:val="00EC0723"/>
  </w:style>
  <w:style w:type="numbering" w:customStyle="1" w:styleId="1141">
    <w:name w:val="Нет списка1141"/>
    <w:next w:val="a2"/>
    <w:uiPriority w:val="99"/>
    <w:semiHidden/>
    <w:unhideWhenUsed/>
    <w:rsid w:val="00EC0723"/>
  </w:style>
  <w:style w:type="numbering" w:customStyle="1" w:styleId="2141">
    <w:name w:val="Нет списка2141"/>
    <w:next w:val="a2"/>
    <w:uiPriority w:val="99"/>
    <w:semiHidden/>
    <w:unhideWhenUsed/>
    <w:rsid w:val="00EC0723"/>
  </w:style>
  <w:style w:type="numbering" w:customStyle="1" w:styleId="3141">
    <w:name w:val="Нет списка3141"/>
    <w:next w:val="a2"/>
    <w:uiPriority w:val="99"/>
    <w:semiHidden/>
    <w:unhideWhenUsed/>
    <w:rsid w:val="00EC0723"/>
  </w:style>
  <w:style w:type="numbering" w:customStyle="1" w:styleId="4141">
    <w:name w:val="Нет списка4141"/>
    <w:next w:val="a2"/>
    <w:uiPriority w:val="99"/>
    <w:semiHidden/>
    <w:unhideWhenUsed/>
    <w:rsid w:val="00EC0723"/>
  </w:style>
  <w:style w:type="numbering" w:customStyle="1" w:styleId="51010">
    <w:name w:val="Нет списка5101"/>
    <w:next w:val="a2"/>
    <w:uiPriority w:val="99"/>
    <w:semiHidden/>
    <w:unhideWhenUsed/>
    <w:rsid w:val="00EC0723"/>
  </w:style>
  <w:style w:type="numbering" w:customStyle="1" w:styleId="6310">
    <w:name w:val="Нет списка631"/>
    <w:next w:val="a2"/>
    <w:uiPriority w:val="99"/>
    <w:semiHidden/>
    <w:unhideWhenUsed/>
    <w:rsid w:val="00EC0723"/>
  </w:style>
  <w:style w:type="numbering" w:customStyle="1" w:styleId="731">
    <w:name w:val="Нет списка731"/>
    <w:next w:val="a2"/>
    <w:uiPriority w:val="99"/>
    <w:semiHidden/>
    <w:unhideWhenUsed/>
    <w:rsid w:val="00EC0723"/>
  </w:style>
  <w:style w:type="numbering" w:customStyle="1" w:styleId="831">
    <w:name w:val="Нет списка831"/>
    <w:next w:val="a2"/>
    <w:uiPriority w:val="99"/>
    <w:semiHidden/>
    <w:unhideWhenUsed/>
    <w:rsid w:val="00EC0723"/>
  </w:style>
  <w:style w:type="numbering" w:customStyle="1" w:styleId="931">
    <w:name w:val="Нет списка931"/>
    <w:next w:val="a2"/>
    <w:uiPriority w:val="99"/>
    <w:semiHidden/>
    <w:unhideWhenUsed/>
    <w:rsid w:val="00EC0723"/>
  </w:style>
  <w:style w:type="numbering" w:customStyle="1" w:styleId="1031">
    <w:name w:val="Нет списка1031"/>
    <w:next w:val="a2"/>
    <w:uiPriority w:val="99"/>
    <w:semiHidden/>
    <w:unhideWhenUsed/>
    <w:rsid w:val="00EC0723"/>
  </w:style>
  <w:style w:type="numbering" w:customStyle="1" w:styleId="1151">
    <w:name w:val="Нет списка1151"/>
    <w:next w:val="a2"/>
    <w:uiPriority w:val="99"/>
    <w:semiHidden/>
    <w:unhideWhenUsed/>
    <w:rsid w:val="00EC0723"/>
  </w:style>
  <w:style w:type="numbering" w:customStyle="1" w:styleId="1231">
    <w:name w:val="Нет списка1231"/>
    <w:next w:val="a2"/>
    <w:uiPriority w:val="99"/>
    <w:semiHidden/>
    <w:unhideWhenUsed/>
    <w:rsid w:val="00EC0723"/>
  </w:style>
  <w:style w:type="numbering" w:customStyle="1" w:styleId="1331">
    <w:name w:val="Нет списка1331"/>
    <w:next w:val="a2"/>
    <w:uiPriority w:val="99"/>
    <w:semiHidden/>
    <w:unhideWhenUsed/>
    <w:rsid w:val="00EC0723"/>
  </w:style>
  <w:style w:type="numbering" w:customStyle="1" w:styleId="1431">
    <w:name w:val="Нет списка1431"/>
    <w:next w:val="a2"/>
    <w:uiPriority w:val="99"/>
    <w:semiHidden/>
    <w:unhideWhenUsed/>
    <w:rsid w:val="00EC0723"/>
  </w:style>
  <w:style w:type="numbering" w:customStyle="1" w:styleId="1531">
    <w:name w:val="Нет списка1531"/>
    <w:next w:val="a2"/>
    <w:uiPriority w:val="99"/>
    <w:semiHidden/>
    <w:unhideWhenUsed/>
    <w:rsid w:val="00EC0723"/>
  </w:style>
  <w:style w:type="numbering" w:customStyle="1" w:styleId="1631">
    <w:name w:val="Нет списка1631"/>
    <w:next w:val="a2"/>
    <w:uiPriority w:val="99"/>
    <w:semiHidden/>
    <w:unhideWhenUsed/>
    <w:rsid w:val="00EC0723"/>
  </w:style>
  <w:style w:type="numbering" w:customStyle="1" w:styleId="1731">
    <w:name w:val="Нет списка1731"/>
    <w:next w:val="a2"/>
    <w:uiPriority w:val="99"/>
    <w:semiHidden/>
    <w:unhideWhenUsed/>
    <w:rsid w:val="00EC0723"/>
  </w:style>
  <w:style w:type="numbering" w:customStyle="1" w:styleId="1831">
    <w:name w:val="Нет списка1831"/>
    <w:next w:val="a2"/>
    <w:uiPriority w:val="99"/>
    <w:semiHidden/>
    <w:unhideWhenUsed/>
    <w:rsid w:val="00EC0723"/>
  </w:style>
  <w:style w:type="numbering" w:customStyle="1" w:styleId="1931">
    <w:name w:val="Нет списка1931"/>
    <w:next w:val="a2"/>
    <w:uiPriority w:val="99"/>
    <w:semiHidden/>
    <w:unhideWhenUsed/>
    <w:rsid w:val="00EC0723"/>
  </w:style>
  <w:style w:type="numbering" w:customStyle="1" w:styleId="2031">
    <w:name w:val="Нет списка2031"/>
    <w:next w:val="a2"/>
    <w:uiPriority w:val="99"/>
    <w:semiHidden/>
    <w:unhideWhenUsed/>
    <w:rsid w:val="00EC0723"/>
  </w:style>
  <w:style w:type="numbering" w:customStyle="1" w:styleId="2151">
    <w:name w:val="Нет списка2151"/>
    <w:next w:val="a2"/>
    <w:uiPriority w:val="99"/>
    <w:semiHidden/>
    <w:unhideWhenUsed/>
    <w:rsid w:val="00EC0723"/>
  </w:style>
  <w:style w:type="numbering" w:customStyle="1" w:styleId="2231">
    <w:name w:val="Нет списка2231"/>
    <w:next w:val="a2"/>
    <w:uiPriority w:val="99"/>
    <w:semiHidden/>
    <w:unhideWhenUsed/>
    <w:rsid w:val="00EC0723"/>
  </w:style>
  <w:style w:type="numbering" w:customStyle="1" w:styleId="2331">
    <w:name w:val="Нет списка2331"/>
    <w:next w:val="a2"/>
    <w:uiPriority w:val="99"/>
    <w:semiHidden/>
    <w:unhideWhenUsed/>
    <w:rsid w:val="00EC0723"/>
  </w:style>
  <w:style w:type="numbering" w:customStyle="1" w:styleId="2431">
    <w:name w:val="Нет списка2431"/>
    <w:next w:val="a2"/>
    <w:uiPriority w:val="99"/>
    <w:semiHidden/>
    <w:unhideWhenUsed/>
    <w:rsid w:val="00EC0723"/>
  </w:style>
  <w:style w:type="numbering" w:customStyle="1" w:styleId="2531">
    <w:name w:val="Нет списка2531"/>
    <w:next w:val="a2"/>
    <w:uiPriority w:val="99"/>
    <w:semiHidden/>
    <w:unhideWhenUsed/>
    <w:rsid w:val="00EC0723"/>
  </w:style>
  <w:style w:type="numbering" w:customStyle="1" w:styleId="2631">
    <w:name w:val="Нет списка2631"/>
    <w:next w:val="a2"/>
    <w:uiPriority w:val="99"/>
    <w:semiHidden/>
    <w:unhideWhenUsed/>
    <w:rsid w:val="00EC0723"/>
  </w:style>
  <w:style w:type="numbering" w:customStyle="1" w:styleId="2731">
    <w:name w:val="Нет списка2731"/>
    <w:next w:val="a2"/>
    <w:uiPriority w:val="99"/>
    <w:semiHidden/>
    <w:unhideWhenUsed/>
    <w:rsid w:val="00EC0723"/>
  </w:style>
  <w:style w:type="numbering" w:customStyle="1" w:styleId="2831">
    <w:name w:val="Нет списка2831"/>
    <w:next w:val="a2"/>
    <w:uiPriority w:val="99"/>
    <w:semiHidden/>
    <w:unhideWhenUsed/>
    <w:rsid w:val="00EC0723"/>
  </w:style>
  <w:style w:type="numbering" w:customStyle="1" w:styleId="2931">
    <w:name w:val="Нет списка2931"/>
    <w:next w:val="a2"/>
    <w:uiPriority w:val="99"/>
    <w:semiHidden/>
    <w:unhideWhenUsed/>
    <w:rsid w:val="00EC0723"/>
  </w:style>
  <w:style w:type="numbering" w:customStyle="1" w:styleId="3031">
    <w:name w:val="Нет списка3031"/>
    <w:next w:val="a2"/>
    <w:uiPriority w:val="99"/>
    <w:semiHidden/>
    <w:unhideWhenUsed/>
    <w:rsid w:val="00EC0723"/>
  </w:style>
  <w:style w:type="numbering" w:customStyle="1" w:styleId="3151">
    <w:name w:val="Нет списка3151"/>
    <w:next w:val="a2"/>
    <w:uiPriority w:val="99"/>
    <w:semiHidden/>
    <w:unhideWhenUsed/>
    <w:rsid w:val="00EC0723"/>
  </w:style>
  <w:style w:type="numbering" w:customStyle="1" w:styleId="3231">
    <w:name w:val="Нет списка3231"/>
    <w:next w:val="a2"/>
    <w:uiPriority w:val="99"/>
    <w:semiHidden/>
    <w:unhideWhenUsed/>
    <w:rsid w:val="00EC0723"/>
  </w:style>
  <w:style w:type="numbering" w:customStyle="1" w:styleId="3331">
    <w:name w:val="Нет списка3331"/>
    <w:next w:val="a2"/>
    <w:uiPriority w:val="99"/>
    <w:semiHidden/>
    <w:unhideWhenUsed/>
    <w:rsid w:val="00EC0723"/>
  </w:style>
  <w:style w:type="numbering" w:customStyle="1" w:styleId="3431">
    <w:name w:val="Нет списка3431"/>
    <w:next w:val="a2"/>
    <w:uiPriority w:val="99"/>
    <w:semiHidden/>
    <w:unhideWhenUsed/>
    <w:rsid w:val="00EC0723"/>
  </w:style>
  <w:style w:type="numbering" w:customStyle="1" w:styleId="3531">
    <w:name w:val="Нет списка3531"/>
    <w:next w:val="a2"/>
    <w:uiPriority w:val="99"/>
    <w:semiHidden/>
    <w:unhideWhenUsed/>
    <w:rsid w:val="00EC0723"/>
  </w:style>
  <w:style w:type="numbering" w:customStyle="1" w:styleId="3631">
    <w:name w:val="Нет списка3631"/>
    <w:next w:val="a2"/>
    <w:uiPriority w:val="99"/>
    <w:semiHidden/>
    <w:unhideWhenUsed/>
    <w:rsid w:val="00EC0723"/>
  </w:style>
  <w:style w:type="numbering" w:customStyle="1" w:styleId="3731">
    <w:name w:val="Нет списка3731"/>
    <w:next w:val="a2"/>
    <w:uiPriority w:val="99"/>
    <w:semiHidden/>
    <w:unhideWhenUsed/>
    <w:rsid w:val="00EC0723"/>
  </w:style>
  <w:style w:type="numbering" w:customStyle="1" w:styleId="3831">
    <w:name w:val="Нет списка3831"/>
    <w:next w:val="a2"/>
    <w:uiPriority w:val="99"/>
    <w:semiHidden/>
    <w:unhideWhenUsed/>
    <w:rsid w:val="00EC0723"/>
  </w:style>
  <w:style w:type="numbering" w:customStyle="1" w:styleId="3931">
    <w:name w:val="Нет списка3931"/>
    <w:next w:val="a2"/>
    <w:uiPriority w:val="99"/>
    <w:semiHidden/>
    <w:unhideWhenUsed/>
    <w:rsid w:val="00EC0723"/>
  </w:style>
  <w:style w:type="numbering" w:customStyle="1" w:styleId="4031">
    <w:name w:val="Нет списка4031"/>
    <w:next w:val="a2"/>
    <w:uiPriority w:val="99"/>
    <w:semiHidden/>
    <w:unhideWhenUsed/>
    <w:rsid w:val="00EC0723"/>
  </w:style>
  <w:style w:type="numbering" w:customStyle="1" w:styleId="4151">
    <w:name w:val="Нет списка4151"/>
    <w:next w:val="a2"/>
    <w:uiPriority w:val="99"/>
    <w:semiHidden/>
    <w:unhideWhenUsed/>
    <w:rsid w:val="00EC0723"/>
  </w:style>
  <w:style w:type="numbering" w:customStyle="1" w:styleId="4231">
    <w:name w:val="Нет списка4231"/>
    <w:next w:val="a2"/>
    <w:uiPriority w:val="99"/>
    <w:semiHidden/>
    <w:unhideWhenUsed/>
    <w:rsid w:val="00EC0723"/>
  </w:style>
  <w:style w:type="numbering" w:customStyle="1" w:styleId="4331">
    <w:name w:val="Нет списка4331"/>
    <w:next w:val="a2"/>
    <w:uiPriority w:val="99"/>
    <w:semiHidden/>
    <w:unhideWhenUsed/>
    <w:rsid w:val="00EC0723"/>
  </w:style>
  <w:style w:type="numbering" w:customStyle="1" w:styleId="4431">
    <w:name w:val="Нет списка4431"/>
    <w:next w:val="a2"/>
    <w:uiPriority w:val="99"/>
    <w:semiHidden/>
    <w:unhideWhenUsed/>
    <w:rsid w:val="00EC0723"/>
  </w:style>
  <w:style w:type="numbering" w:customStyle="1" w:styleId="4531">
    <w:name w:val="Нет списка4531"/>
    <w:next w:val="a2"/>
    <w:uiPriority w:val="99"/>
    <w:semiHidden/>
    <w:unhideWhenUsed/>
    <w:rsid w:val="00EC0723"/>
  </w:style>
  <w:style w:type="numbering" w:customStyle="1" w:styleId="4631">
    <w:name w:val="Нет списка4631"/>
    <w:next w:val="a2"/>
    <w:uiPriority w:val="99"/>
    <w:semiHidden/>
    <w:unhideWhenUsed/>
    <w:rsid w:val="00EC0723"/>
  </w:style>
  <w:style w:type="numbering" w:customStyle="1" w:styleId="4731">
    <w:name w:val="Нет списка4731"/>
    <w:next w:val="a2"/>
    <w:uiPriority w:val="99"/>
    <w:semiHidden/>
    <w:unhideWhenUsed/>
    <w:rsid w:val="00EC0723"/>
  </w:style>
  <w:style w:type="numbering" w:customStyle="1" w:styleId="4831">
    <w:name w:val="Нет списка4831"/>
    <w:next w:val="a2"/>
    <w:uiPriority w:val="99"/>
    <w:semiHidden/>
    <w:unhideWhenUsed/>
    <w:rsid w:val="00EC0723"/>
  </w:style>
  <w:style w:type="numbering" w:customStyle="1" w:styleId="4931">
    <w:name w:val="Нет списка4931"/>
    <w:next w:val="a2"/>
    <w:uiPriority w:val="99"/>
    <w:semiHidden/>
    <w:unhideWhenUsed/>
    <w:rsid w:val="00EC0723"/>
  </w:style>
  <w:style w:type="numbering" w:customStyle="1" w:styleId="5031">
    <w:name w:val="Нет списка5031"/>
    <w:next w:val="a2"/>
    <w:uiPriority w:val="99"/>
    <w:semiHidden/>
    <w:unhideWhenUsed/>
    <w:rsid w:val="00EC0723"/>
  </w:style>
  <w:style w:type="numbering" w:customStyle="1" w:styleId="5131">
    <w:name w:val="Нет списка5131"/>
    <w:next w:val="a2"/>
    <w:uiPriority w:val="99"/>
    <w:semiHidden/>
    <w:unhideWhenUsed/>
    <w:rsid w:val="00EC0723"/>
  </w:style>
  <w:style w:type="numbering" w:customStyle="1" w:styleId="5231">
    <w:name w:val="Нет списка5231"/>
    <w:next w:val="a2"/>
    <w:uiPriority w:val="99"/>
    <w:semiHidden/>
    <w:unhideWhenUsed/>
    <w:rsid w:val="00EC0723"/>
  </w:style>
  <w:style w:type="numbering" w:customStyle="1" w:styleId="5331">
    <w:name w:val="Нет списка5331"/>
    <w:next w:val="a2"/>
    <w:uiPriority w:val="99"/>
    <w:semiHidden/>
    <w:unhideWhenUsed/>
    <w:rsid w:val="00EC0723"/>
  </w:style>
  <w:style w:type="numbering" w:customStyle="1" w:styleId="5431">
    <w:name w:val="Нет списка5431"/>
    <w:next w:val="a2"/>
    <w:uiPriority w:val="99"/>
    <w:semiHidden/>
    <w:unhideWhenUsed/>
    <w:rsid w:val="00EC0723"/>
  </w:style>
  <w:style w:type="numbering" w:customStyle="1" w:styleId="6010">
    <w:name w:val="Нет списка601"/>
    <w:next w:val="a2"/>
    <w:uiPriority w:val="99"/>
    <w:semiHidden/>
    <w:unhideWhenUsed/>
    <w:rsid w:val="00EC0723"/>
  </w:style>
  <w:style w:type="numbering" w:customStyle="1" w:styleId="1161">
    <w:name w:val="Нет списка1161"/>
    <w:next w:val="a2"/>
    <w:uiPriority w:val="99"/>
    <w:semiHidden/>
    <w:unhideWhenUsed/>
    <w:rsid w:val="00EC0723"/>
  </w:style>
  <w:style w:type="numbering" w:customStyle="1" w:styleId="2161">
    <w:name w:val="Нет списка2161"/>
    <w:next w:val="a2"/>
    <w:uiPriority w:val="99"/>
    <w:semiHidden/>
    <w:unhideWhenUsed/>
    <w:rsid w:val="00EC0723"/>
  </w:style>
  <w:style w:type="numbering" w:customStyle="1" w:styleId="3161">
    <w:name w:val="Нет списка3161"/>
    <w:next w:val="a2"/>
    <w:uiPriority w:val="99"/>
    <w:semiHidden/>
    <w:unhideWhenUsed/>
    <w:rsid w:val="00EC0723"/>
  </w:style>
  <w:style w:type="numbering" w:customStyle="1" w:styleId="4161">
    <w:name w:val="Нет списка4161"/>
    <w:next w:val="a2"/>
    <w:uiPriority w:val="99"/>
    <w:semiHidden/>
    <w:unhideWhenUsed/>
    <w:rsid w:val="00EC0723"/>
  </w:style>
  <w:style w:type="numbering" w:customStyle="1" w:styleId="5141">
    <w:name w:val="Нет списка5141"/>
    <w:next w:val="a2"/>
    <w:uiPriority w:val="99"/>
    <w:semiHidden/>
    <w:unhideWhenUsed/>
    <w:rsid w:val="00EC0723"/>
  </w:style>
  <w:style w:type="numbering" w:customStyle="1" w:styleId="6410">
    <w:name w:val="Нет списка641"/>
    <w:next w:val="a2"/>
    <w:uiPriority w:val="99"/>
    <w:semiHidden/>
    <w:unhideWhenUsed/>
    <w:rsid w:val="00EC0723"/>
  </w:style>
  <w:style w:type="numbering" w:customStyle="1" w:styleId="741">
    <w:name w:val="Нет списка741"/>
    <w:next w:val="a2"/>
    <w:uiPriority w:val="99"/>
    <w:semiHidden/>
    <w:unhideWhenUsed/>
    <w:rsid w:val="00EC0723"/>
  </w:style>
  <w:style w:type="numbering" w:customStyle="1" w:styleId="841">
    <w:name w:val="Нет списка841"/>
    <w:next w:val="a2"/>
    <w:uiPriority w:val="99"/>
    <w:semiHidden/>
    <w:unhideWhenUsed/>
    <w:rsid w:val="00EC0723"/>
  </w:style>
  <w:style w:type="numbering" w:customStyle="1" w:styleId="941">
    <w:name w:val="Нет списка941"/>
    <w:next w:val="a2"/>
    <w:uiPriority w:val="99"/>
    <w:semiHidden/>
    <w:unhideWhenUsed/>
    <w:rsid w:val="00EC0723"/>
  </w:style>
  <w:style w:type="numbering" w:customStyle="1" w:styleId="1041">
    <w:name w:val="Нет списка1041"/>
    <w:next w:val="a2"/>
    <w:uiPriority w:val="99"/>
    <w:semiHidden/>
    <w:unhideWhenUsed/>
    <w:rsid w:val="00EC0723"/>
  </w:style>
  <w:style w:type="numbering" w:customStyle="1" w:styleId="1171">
    <w:name w:val="Нет списка1171"/>
    <w:next w:val="a2"/>
    <w:uiPriority w:val="99"/>
    <w:semiHidden/>
    <w:unhideWhenUsed/>
    <w:rsid w:val="00EC0723"/>
  </w:style>
  <w:style w:type="numbering" w:customStyle="1" w:styleId="1241">
    <w:name w:val="Нет списка1241"/>
    <w:next w:val="a2"/>
    <w:uiPriority w:val="99"/>
    <w:semiHidden/>
    <w:unhideWhenUsed/>
    <w:rsid w:val="00EC0723"/>
  </w:style>
  <w:style w:type="numbering" w:customStyle="1" w:styleId="1341">
    <w:name w:val="Нет списка1341"/>
    <w:next w:val="a2"/>
    <w:uiPriority w:val="99"/>
    <w:semiHidden/>
    <w:unhideWhenUsed/>
    <w:rsid w:val="00EC0723"/>
  </w:style>
  <w:style w:type="numbering" w:customStyle="1" w:styleId="1441">
    <w:name w:val="Нет списка1441"/>
    <w:next w:val="a2"/>
    <w:uiPriority w:val="99"/>
    <w:semiHidden/>
    <w:unhideWhenUsed/>
    <w:rsid w:val="00EC0723"/>
  </w:style>
  <w:style w:type="numbering" w:customStyle="1" w:styleId="1541">
    <w:name w:val="Нет списка1541"/>
    <w:next w:val="a2"/>
    <w:uiPriority w:val="99"/>
    <w:semiHidden/>
    <w:unhideWhenUsed/>
    <w:rsid w:val="00EC0723"/>
  </w:style>
  <w:style w:type="numbering" w:customStyle="1" w:styleId="1641">
    <w:name w:val="Нет списка1641"/>
    <w:next w:val="a2"/>
    <w:uiPriority w:val="99"/>
    <w:semiHidden/>
    <w:unhideWhenUsed/>
    <w:rsid w:val="00EC0723"/>
  </w:style>
  <w:style w:type="numbering" w:customStyle="1" w:styleId="1741">
    <w:name w:val="Нет списка1741"/>
    <w:next w:val="a2"/>
    <w:uiPriority w:val="99"/>
    <w:semiHidden/>
    <w:unhideWhenUsed/>
    <w:rsid w:val="00EC0723"/>
  </w:style>
  <w:style w:type="numbering" w:customStyle="1" w:styleId="1841">
    <w:name w:val="Нет списка1841"/>
    <w:next w:val="a2"/>
    <w:uiPriority w:val="99"/>
    <w:semiHidden/>
    <w:unhideWhenUsed/>
    <w:rsid w:val="00EC0723"/>
  </w:style>
  <w:style w:type="numbering" w:customStyle="1" w:styleId="1941">
    <w:name w:val="Нет списка1941"/>
    <w:next w:val="a2"/>
    <w:uiPriority w:val="99"/>
    <w:semiHidden/>
    <w:unhideWhenUsed/>
    <w:rsid w:val="00EC0723"/>
  </w:style>
  <w:style w:type="numbering" w:customStyle="1" w:styleId="2041">
    <w:name w:val="Нет списка2041"/>
    <w:next w:val="a2"/>
    <w:uiPriority w:val="99"/>
    <w:semiHidden/>
    <w:unhideWhenUsed/>
    <w:rsid w:val="00EC0723"/>
  </w:style>
  <w:style w:type="numbering" w:customStyle="1" w:styleId="2171">
    <w:name w:val="Нет списка2171"/>
    <w:next w:val="a2"/>
    <w:uiPriority w:val="99"/>
    <w:semiHidden/>
    <w:unhideWhenUsed/>
    <w:rsid w:val="00EC0723"/>
  </w:style>
  <w:style w:type="numbering" w:customStyle="1" w:styleId="2241">
    <w:name w:val="Нет списка2241"/>
    <w:next w:val="a2"/>
    <w:uiPriority w:val="99"/>
    <w:semiHidden/>
    <w:unhideWhenUsed/>
    <w:rsid w:val="00EC0723"/>
  </w:style>
  <w:style w:type="numbering" w:customStyle="1" w:styleId="2341">
    <w:name w:val="Нет списка2341"/>
    <w:next w:val="a2"/>
    <w:uiPriority w:val="99"/>
    <w:semiHidden/>
    <w:unhideWhenUsed/>
    <w:rsid w:val="00EC0723"/>
  </w:style>
  <w:style w:type="numbering" w:customStyle="1" w:styleId="2441">
    <w:name w:val="Нет списка2441"/>
    <w:next w:val="a2"/>
    <w:uiPriority w:val="99"/>
    <w:semiHidden/>
    <w:unhideWhenUsed/>
    <w:rsid w:val="00EC0723"/>
  </w:style>
  <w:style w:type="numbering" w:customStyle="1" w:styleId="2541">
    <w:name w:val="Нет списка2541"/>
    <w:next w:val="a2"/>
    <w:uiPriority w:val="99"/>
    <w:semiHidden/>
    <w:unhideWhenUsed/>
    <w:rsid w:val="00EC0723"/>
  </w:style>
  <w:style w:type="numbering" w:customStyle="1" w:styleId="2641">
    <w:name w:val="Нет списка2641"/>
    <w:next w:val="a2"/>
    <w:uiPriority w:val="99"/>
    <w:semiHidden/>
    <w:unhideWhenUsed/>
    <w:rsid w:val="00EC0723"/>
  </w:style>
  <w:style w:type="numbering" w:customStyle="1" w:styleId="2741">
    <w:name w:val="Нет списка2741"/>
    <w:next w:val="a2"/>
    <w:uiPriority w:val="99"/>
    <w:semiHidden/>
    <w:unhideWhenUsed/>
    <w:rsid w:val="00EC0723"/>
  </w:style>
  <w:style w:type="numbering" w:customStyle="1" w:styleId="2841">
    <w:name w:val="Нет списка2841"/>
    <w:next w:val="a2"/>
    <w:uiPriority w:val="99"/>
    <w:semiHidden/>
    <w:unhideWhenUsed/>
    <w:rsid w:val="00EC0723"/>
  </w:style>
  <w:style w:type="numbering" w:customStyle="1" w:styleId="2941">
    <w:name w:val="Нет списка2941"/>
    <w:next w:val="a2"/>
    <w:uiPriority w:val="99"/>
    <w:semiHidden/>
    <w:unhideWhenUsed/>
    <w:rsid w:val="00EC0723"/>
  </w:style>
  <w:style w:type="numbering" w:customStyle="1" w:styleId="3041">
    <w:name w:val="Нет списка3041"/>
    <w:next w:val="a2"/>
    <w:uiPriority w:val="99"/>
    <w:semiHidden/>
    <w:unhideWhenUsed/>
    <w:rsid w:val="00EC0723"/>
  </w:style>
  <w:style w:type="numbering" w:customStyle="1" w:styleId="3171">
    <w:name w:val="Нет списка3171"/>
    <w:next w:val="a2"/>
    <w:uiPriority w:val="99"/>
    <w:semiHidden/>
    <w:unhideWhenUsed/>
    <w:rsid w:val="00EC0723"/>
  </w:style>
  <w:style w:type="numbering" w:customStyle="1" w:styleId="3241">
    <w:name w:val="Нет списка3241"/>
    <w:next w:val="a2"/>
    <w:uiPriority w:val="99"/>
    <w:semiHidden/>
    <w:unhideWhenUsed/>
    <w:rsid w:val="00EC0723"/>
  </w:style>
  <w:style w:type="numbering" w:customStyle="1" w:styleId="3341">
    <w:name w:val="Нет списка3341"/>
    <w:next w:val="a2"/>
    <w:uiPriority w:val="99"/>
    <w:semiHidden/>
    <w:unhideWhenUsed/>
    <w:rsid w:val="00EC0723"/>
  </w:style>
  <w:style w:type="numbering" w:customStyle="1" w:styleId="3441">
    <w:name w:val="Нет списка3441"/>
    <w:next w:val="a2"/>
    <w:uiPriority w:val="99"/>
    <w:semiHidden/>
    <w:unhideWhenUsed/>
    <w:rsid w:val="00EC0723"/>
  </w:style>
  <w:style w:type="numbering" w:customStyle="1" w:styleId="3541">
    <w:name w:val="Нет списка3541"/>
    <w:next w:val="a2"/>
    <w:uiPriority w:val="99"/>
    <w:semiHidden/>
    <w:unhideWhenUsed/>
    <w:rsid w:val="00EC0723"/>
  </w:style>
  <w:style w:type="numbering" w:customStyle="1" w:styleId="3641">
    <w:name w:val="Нет списка3641"/>
    <w:next w:val="a2"/>
    <w:uiPriority w:val="99"/>
    <w:semiHidden/>
    <w:unhideWhenUsed/>
    <w:rsid w:val="00EC0723"/>
  </w:style>
  <w:style w:type="numbering" w:customStyle="1" w:styleId="3741">
    <w:name w:val="Нет списка3741"/>
    <w:next w:val="a2"/>
    <w:uiPriority w:val="99"/>
    <w:semiHidden/>
    <w:unhideWhenUsed/>
    <w:rsid w:val="00EC0723"/>
  </w:style>
  <w:style w:type="numbering" w:customStyle="1" w:styleId="3841">
    <w:name w:val="Нет списка3841"/>
    <w:next w:val="a2"/>
    <w:uiPriority w:val="99"/>
    <w:semiHidden/>
    <w:unhideWhenUsed/>
    <w:rsid w:val="00EC0723"/>
  </w:style>
  <w:style w:type="numbering" w:customStyle="1" w:styleId="3941">
    <w:name w:val="Нет списка3941"/>
    <w:next w:val="a2"/>
    <w:uiPriority w:val="99"/>
    <w:semiHidden/>
    <w:unhideWhenUsed/>
    <w:rsid w:val="00EC0723"/>
  </w:style>
  <w:style w:type="numbering" w:customStyle="1" w:styleId="4041">
    <w:name w:val="Нет списка4041"/>
    <w:next w:val="a2"/>
    <w:uiPriority w:val="99"/>
    <w:semiHidden/>
    <w:unhideWhenUsed/>
    <w:rsid w:val="00EC0723"/>
  </w:style>
  <w:style w:type="numbering" w:customStyle="1" w:styleId="4171">
    <w:name w:val="Нет списка4171"/>
    <w:next w:val="a2"/>
    <w:uiPriority w:val="99"/>
    <w:semiHidden/>
    <w:unhideWhenUsed/>
    <w:rsid w:val="00EC0723"/>
  </w:style>
  <w:style w:type="numbering" w:customStyle="1" w:styleId="4241">
    <w:name w:val="Нет списка4241"/>
    <w:next w:val="a2"/>
    <w:uiPriority w:val="99"/>
    <w:semiHidden/>
    <w:unhideWhenUsed/>
    <w:rsid w:val="00EC0723"/>
  </w:style>
  <w:style w:type="numbering" w:customStyle="1" w:styleId="4341">
    <w:name w:val="Нет списка4341"/>
    <w:next w:val="a2"/>
    <w:uiPriority w:val="99"/>
    <w:semiHidden/>
    <w:unhideWhenUsed/>
    <w:rsid w:val="00EC0723"/>
  </w:style>
  <w:style w:type="numbering" w:customStyle="1" w:styleId="4441">
    <w:name w:val="Нет списка4441"/>
    <w:next w:val="a2"/>
    <w:uiPriority w:val="99"/>
    <w:semiHidden/>
    <w:unhideWhenUsed/>
    <w:rsid w:val="00EC0723"/>
  </w:style>
  <w:style w:type="numbering" w:customStyle="1" w:styleId="4541">
    <w:name w:val="Нет списка4541"/>
    <w:next w:val="a2"/>
    <w:uiPriority w:val="99"/>
    <w:semiHidden/>
    <w:unhideWhenUsed/>
    <w:rsid w:val="00EC0723"/>
  </w:style>
  <w:style w:type="numbering" w:customStyle="1" w:styleId="4641">
    <w:name w:val="Нет списка4641"/>
    <w:next w:val="a2"/>
    <w:uiPriority w:val="99"/>
    <w:semiHidden/>
    <w:unhideWhenUsed/>
    <w:rsid w:val="00EC0723"/>
  </w:style>
  <w:style w:type="numbering" w:customStyle="1" w:styleId="4741">
    <w:name w:val="Нет списка4741"/>
    <w:next w:val="a2"/>
    <w:uiPriority w:val="99"/>
    <w:semiHidden/>
    <w:unhideWhenUsed/>
    <w:rsid w:val="00EC0723"/>
  </w:style>
  <w:style w:type="numbering" w:customStyle="1" w:styleId="4841">
    <w:name w:val="Нет списка4841"/>
    <w:next w:val="a2"/>
    <w:uiPriority w:val="99"/>
    <w:semiHidden/>
    <w:unhideWhenUsed/>
    <w:rsid w:val="00EC0723"/>
  </w:style>
  <w:style w:type="numbering" w:customStyle="1" w:styleId="4941">
    <w:name w:val="Нет списка4941"/>
    <w:next w:val="a2"/>
    <w:uiPriority w:val="99"/>
    <w:semiHidden/>
    <w:unhideWhenUsed/>
    <w:rsid w:val="00EC0723"/>
  </w:style>
  <w:style w:type="numbering" w:customStyle="1" w:styleId="5041">
    <w:name w:val="Нет списка5041"/>
    <w:next w:val="a2"/>
    <w:uiPriority w:val="99"/>
    <w:semiHidden/>
    <w:unhideWhenUsed/>
    <w:rsid w:val="00EC0723"/>
  </w:style>
  <w:style w:type="numbering" w:customStyle="1" w:styleId="5151">
    <w:name w:val="Нет списка5151"/>
    <w:next w:val="a2"/>
    <w:uiPriority w:val="99"/>
    <w:semiHidden/>
    <w:unhideWhenUsed/>
    <w:rsid w:val="00EC0723"/>
  </w:style>
  <w:style w:type="numbering" w:customStyle="1" w:styleId="5241">
    <w:name w:val="Нет списка5241"/>
    <w:next w:val="a2"/>
    <w:uiPriority w:val="99"/>
    <w:semiHidden/>
    <w:unhideWhenUsed/>
    <w:rsid w:val="00EC0723"/>
  </w:style>
  <w:style w:type="numbering" w:customStyle="1" w:styleId="5341">
    <w:name w:val="Нет списка5341"/>
    <w:next w:val="a2"/>
    <w:uiPriority w:val="99"/>
    <w:semiHidden/>
    <w:unhideWhenUsed/>
    <w:rsid w:val="00EC0723"/>
  </w:style>
  <w:style w:type="numbering" w:customStyle="1" w:styleId="5441">
    <w:name w:val="Нет списка5441"/>
    <w:next w:val="a2"/>
    <w:uiPriority w:val="99"/>
    <w:semiHidden/>
    <w:unhideWhenUsed/>
    <w:rsid w:val="00EC0723"/>
  </w:style>
  <w:style w:type="character" w:customStyle="1" w:styleId="50">
    <w:name w:val="Заголовок 5 Знак"/>
    <w:basedOn w:val="a0"/>
    <w:link w:val="5"/>
    <w:uiPriority w:val="9"/>
    <w:semiHidden/>
    <w:rsid w:val="00546CF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a">
    <w:name w:val="Body Text 2"/>
    <w:basedOn w:val="a"/>
    <w:link w:val="2b"/>
    <w:uiPriority w:val="99"/>
    <w:semiHidden/>
    <w:unhideWhenUsed/>
    <w:rsid w:val="00546CFD"/>
    <w:pPr>
      <w:spacing w:after="120" w:line="480" w:lineRule="auto"/>
    </w:pPr>
  </w:style>
  <w:style w:type="character" w:customStyle="1" w:styleId="2b">
    <w:name w:val="Основной текст 2 Знак"/>
    <w:basedOn w:val="a0"/>
    <w:link w:val="2a"/>
    <w:uiPriority w:val="99"/>
    <w:semiHidden/>
    <w:rsid w:val="00546C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аголовок"/>
    <w:basedOn w:val="a"/>
    <w:link w:val="af2"/>
    <w:qFormat/>
    <w:rsid w:val="00FB54CE"/>
    <w:pPr>
      <w:tabs>
        <w:tab w:val="left" w:pos="5245"/>
        <w:tab w:val="left" w:pos="5529"/>
      </w:tabs>
      <w:ind w:left="5245"/>
    </w:pPr>
    <w:rPr>
      <w:sz w:val="28"/>
      <w:szCs w:val="28"/>
    </w:rPr>
  </w:style>
  <w:style w:type="character" w:customStyle="1" w:styleId="af2">
    <w:name w:val="заголовок Знак"/>
    <w:basedOn w:val="a0"/>
    <w:link w:val="af1"/>
    <w:rsid w:val="00FB54C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3">
    <w:name w:val="Title"/>
    <w:basedOn w:val="a"/>
    <w:link w:val="af4"/>
    <w:uiPriority w:val="99"/>
    <w:qFormat/>
    <w:rsid w:val="00834A5F"/>
    <w:pPr>
      <w:widowControl w:val="0"/>
      <w:ind w:firstLine="851"/>
      <w:jc w:val="center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f4">
    <w:name w:val="Заголовок Знак"/>
    <w:basedOn w:val="a0"/>
    <w:link w:val="af3"/>
    <w:uiPriority w:val="99"/>
    <w:rsid w:val="00834A5F"/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paragraph" w:styleId="af5">
    <w:name w:val="Subtitle"/>
    <w:basedOn w:val="a"/>
    <w:link w:val="af6"/>
    <w:uiPriority w:val="99"/>
    <w:qFormat/>
    <w:rsid w:val="00834A5F"/>
    <w:pPr>
      <w:widowControl w:val="0"/>
      <w:jc w:val="center"/>
    </w:pPr>
    <w:rPr>
      <w:rFonts w:ascii="Cambria" w:hAnsi="Cambria" w:cs="Cambria"/>
    </w:rPr>
  </w:style>
  <w:style w:type="character" w:customStyle="1" w:styleId="af6">
    <w:name w:val="Подзаголовок Знак"/>
    <w:basedOn w:val="a0"/>
    <w:link w:val="af5"/>
    <w:uiPriority w:val="99"/>
    <w:rsid w:val="00834A5F"/>
    <w:rPr>
      <w:rFonts w:ascii="Cambria" w:eastAsia="Times New Roman" w:hAnsi="Cambria" w:cs="Cambria"/>
      <w:sz w:val="24"/>
      <w:szCs w:val="24"/>
      <w:lang w:eastAsia="ru-RU"/>
    </w:rPr>
  </w:style>
  <w:style w:type="paragraph" w:styleId="af7">
    <w:name w:val="Normal (Web)"/>
    <w:basedOn w:val="a"/>
    <w:uiPriority w:val="99"/>
    <w:rsid w:val="00BF32BA"/>
    <w:pPr>
      <w:spacing w:before="100" w:beforeAutospacing="1" w:after="100" w:afterAutospacing="1"/>
    </w:pPr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6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0FF73-8869-4C9A-BDEA-6ECFB58F0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1</Pages>
  <Words>2247</Words>
  <Characters>12810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Жупикова Т.В.</dc:creator>
  <cp:lastModifiedBy>шеф</cp:lastModifiedBy>
  <cp:revision>78</cp:revision>
  <cp:lastPrinted>2025-11-28T04:34:00Z</cp:lastPrinted>
  <dcterms:created xsi:type="dcterms:W3CDTF">2023-12-05T05:13:00Z</dcterms:created>
  <dcterms:modified xsi:type="dcterms:W3CDTF">2025-12-17T03:34:00Z</dcterms:modified>
</cp:coreProperties>
</file>